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D4909" w14:textId="5CB51D40" w:rsidR="00DE4DDB" w:rsidRPr="00CA54D6" w:rsidRDefault="00B24C8C">
      <w:pPr>
        <w:pStyle w:val="BodyText"/>
        <w:spacing w:before="10"/>
        <w:rPr>
          <w:color w:val="0D0D0D" w:themeColor="text1" w:themeTint="F2"/>
          <w:sz w:val="29"/>
        </w:rPr>
      </w:pPr>
      <w:r w:rsidRPr="00CA54D6">
        <w:rPr>
          <w:noProof/>
          <w:color w:val="0D0D0D" w:themeColor="text1" w:themeTint="F2"/>
        </w:rPr>
        <w:drawing>
          <wp:anchor distT="0" distB="0" distL="0" distR="0" simplePos="0" relativeHeight="251657216" behindDoc="0" locked="0" layoutInCell="1" allowOverlap="1" wp14:anchorId="7CF80131" wp14:editId="7F29F1CE">
            <wp:simplePos x="0" y="0"/>
            <wp:positionH relativeFrom="page">
              <wp:posOffset>352425</wp:posOffset>
            </wp:positionH>
            <wp:positionV relativeFrom="paragraph">
              <wp:posOffset>-177800</wp:posOffset>
            </wp:positionV>
            <wp:extent cx="1480820" cy="1480820"/>
            <wp:effectExtent l="0" t="0" r="5080" b="508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0" cstate="print"/>
                    <a:stretch>
                      <a:fillRect/>
                    </a:stretch>
                  </pic:blipFill>
                  <pic:spPr>
                    <a:xfrm>
                      <a:off x="0" y="0"/>
                      <a:ext cx="1480820" cy="1480820"/>
                    </a:xfrm>
                    <a:prstGeom prst="rect">
                      <a:avLst/>
                    </a:prstGeom>
                  </pic:spPr>
                </pic:pic>
              </a:graphicData>
            </a:graphic>
            <wp14:sizeRelH relativeFrom="margin">
              <wp14:pctWidth>0</wp14:pctWidth>
            </wp14:sizeRelH>
            <wp14:sizeRelV relativeFrom="margin">
              <wp14:pctHeight>0</wp14:pctHeight>
            </wp14:sizeRelV>
          </wp:anchor>
        </w:drawing>
      </w:r>
    </w:p>
    <w:p w14:paraId="552798F0" w14:textId="21B2A01C" w:rsidR="00DE4DDB" w:rsidRPr="00CA54D6" w:rsidRDefault="004E78ED">
      <w:pPr>
        <w:pStyle w:val="Title"/>
        <w:rPr>
          <w:rFonts w:ascii="Arial" w:hAnsi="Arial" w:cs="Arial"/>
          <w:color w:val="0D0D0D" w:themeColor="text1" w:themeTint="F2"/>
        </w:rPr>
      </w:pPr>
      <w:r w:rsidRPr="00CA54D6">
        <w:rPr>
          <w:rFonts w:ascii="Arial" w:hAnsi="Arial" w:cs="Arial"/>
          <w:color w:val="0D0D0D" w:themeColor="text1" w:themeTint="F2"/>
        </w:rPr>
        <w:t>Nebraska</w:t>
      </w:r>
      <w:r w:rsidRPr="00CA54D6">
        <w:rPr>
          <w:rFonts w:ascii="Arial" w:hAnsi="Arial" w:cs="Arial"/>
          <w:color w:val="0D0D0D" w:themeColor="text1" w:themeTint="F2"/>
          <w:spacing w:val="-8"/>
        </w:rPr>
        <w:t xml:space="preserve"> </w:t>
      </w:r>
      <w:r w:rsidRPr="00CA54D6">
        <w:rPr>
          <w:rFonts w:ascii="Arial" w:hAnsi="Arial" w:cs="Arial"/>
          <w:color w:val="0D0D0D" w:themeColor="text1" w:themeTint="F2"/>
        </w:rPr>
        <w:t>State</w:t>
      </w:r>
      <w:r w:rsidRPr="00CA54D6">
        <w:rPr>
          <w:rFonts w:ascii="Arial" w:hAnsi="Arial" w:cs="Arial"/>
          <w:color w:val="0D0D0D" w:themeColor="text1" w:themeTint="F2"/>
          <w:spacing w:val="-7"/>
        </w:rPr>
        <w:t xml:space="preserve"> </w:t>
      </w:r>
      <w:r w:rsidRPr="00CA54D6">
        <w:rPr>
          <w:rFonts w:ascii="Arial" w:hAnsi="Arial" w:cs="Arial"/>
          <w:color w:val="0D0D0D" w:themeColor="text1" w:themeTint="F2"/>
        </w:rPr>
        <w:t>Emergency</w:t>
      </w:r>
      <w:r w:rsidRPr="00CA54D6">
        <w:rPr>
          <w:rFonts w:ascii="Arial" w:hAnsi="Arial" w:cs="Arial"/>
          <w:color w:val="0D0D0D" w:themeColor="text1" w:themeTint="F2"/>
          <w:spacing w:val="-7"/>
        </w:rPr>
        <w:t xml:space="preserve"> </w:t>
      </w:r>
      <w:r w:rsidRPr="00CA54D6">
        <w:rPr>
          <w:rFonts w:ascii="Arial" w:hAnsi="Arial" w:cs="Arial"/>
          <w:color w:val="0D0D0D" w:themeColor="text1" w:themeTint="F2"/>
        </w:rPr>
        <w:t>Response</w:t>
      </w:r>
      <w:r w:rsidRPr="00CA54D6">
        <w:rPr>
          <w:rFonts w:ascii="Arial" w:hAnsi="Arial" w:cs="Arial"/>
          <w:color w:val="0D0D0D" w:themeColor="text1" w:themeTint="F2"/>
          <w:spacing w:val="-4"/>
        </w:rPr>
        <w:t xml:space="preserve"> </w:t>
      </w:r>
      <w:r w:rsidRPr="00CA54D6">
        <w:rPr>
          <w:rFonts w:ascii="Arial" w:hAnsi="Arial" w:cs="Arial"/>
          <w:color w:val="0D0D0D" w:themeColor="text1" w:themeTint="F2"/>
          <w:spacing w:val="-2"/>
        </w:rPr>
        <w:t>Commission</w:t>
      </w:r>
    </w:p>
    <w:p w14:paraId="1C179CFD" w14:textId="0683BA5D" w:rsidR="00D44360" w:rsidRPr="00BB0328" w:rsidRDefault="00CA54D6" w:rsidP="00BB0328">
      <w:pPr>
        <w:pStyle w:val="BodyText"/>
        <w:rPr>
          <w:b/>
          <w:color w:val="0D0D0D" w:themeColor="text1" w:themeTint="F2"/>
          <w:sz w:val="9"/>
        </w:rPr>
      </w:pPr>
      <w:r w:rsidRPr="00CA54D6">
        <w:rPr>
          <w:noProof/>
          <w:color w:val="0D0D0D" w:themeColor="text1" w:themeTint="F2"/>
        </w:rPr>
        <mc:AlternateContent>
          <mc:Choice Requires="wps">
            <w:drawing>
              <wp:anchor distT="0" distB="0" distL="0" distR="0" simplePos="0" relativeHeight="251658240" behindDoc="1" locked="0" layoutInCell="1" allowOverlap="1" wp14:anchorId="6EB44523" wp14:editId="4B6890A5">
                <wp:simplePos x="0" y="0"/>
                <wp:positionH relativeFrom="page">
                  <wp:posOffset>2009775</wp:posOffset>
                </wp:positionH>
                <wp:positionV relativeFrom="paragraph">
                  <wp:posOffset>80010</wp:posOffset>
                </wp:positionV>
                <wp:extent cx="4781550" cy="1270"/>
                <wp:effectExtent l="0" t="0" r="0" b="0"/>
                <wp:wrapTopAndBottom/>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781550" cy="1270"/>
                        </a:xfrm>
                        <a:custGeom>
                          <a:avLst/>
                          <a:gdLst>
                            <a:gd name="T0" fmla="+- 0 3165 3165"/>
                            <a:gd name="T1" fmla="*/ T0 w 7530"/>
                            <a:gd name="T2" fmla="+- 0 10695 3165"/>
                            <a:gd name="T3" fmla="*/ T2 w 7530"/>
                          </a:gdLst>
                          <a:ahLst/>
                          <a:cxnLst>
                            <a:cxn ang="0">
                              <a:pos x="T1" y="0"/>
                            </a:cxn>
                            <a:cxn ang="0">
                              <a:pos x="T3" y="0"/>
                            </a:cxn>
                          </a:cxnLst>
                          <a:rect l="0" t="0" r="r" b="b"/>
                          <a:pathLst>
                            <a:path w="7530">
                              <a:moveTo>
                                <a:pt x="0" y="0"/>
                              </a:moveTo>
                              <a:lnTo>
                                <a:pt x="753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v:shape id="docshape2" style="position:absolute;margin-left:158.25pt;margin-top:6.3pt;width:376.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530,1270" o:spid="_x0000_s1026" filled="f" path="m,l75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FRokAIAAH8FAAAOAAAAZHJzL2Uyb0RvYy54bWysVNtu2zAMfR+wfxD0uGH1pXHTGnWKoV2H&#10;Ad0FaPYBiizHxmTRk5Q43dePou3Uy7aXYX4QJJM6PDykeH1zaDXbK+saMAVPzmLOlJFQNmZb8K/r&#10;+zeXnDkvTCk0GFXwJ+X4zerli+u+y1UKNehSWYYgxuV9V/Da+y6PIidr1Qp3Bp0yaKzAtsLj0W6j&#10;0ooe0VsdpXF8EfVgy86CVM7h37vByFeEX1VK+s9V5ZRnuuDIzdNqad2ENVpdi3xrRVc3cqQh/oFF&#10;KxqDQY9Qd8ILtrPNb1BtIy04qPyZhDaCqmqkohwwmyQ+yeaxFp2iXFAc1x1lcv8PVn7aP3ZfbKDu&#10;ugeQ3xwqEvWdy4+WcHDowzb9RyixhmLngZI9VLYNNzENdiBNn46aqoNnEn8ulpdJlqH0Em1JuiTJ&#10;I5FPd+XO+fcKCEfsH5wfKlLijvQsmREtBl0jRNVqLM7rNyxm58lFRstYwaNbMrm9itg6Zj1bZudT&#10;mY9O6eREWEl8cfVnsPPJL4ClMzBMYDtRFPXEWh7MSBt3TIQnEJNQHbgg0BrJTQohAjqFFP/ii7FP&#10;fYc7YwiLvX3a1ZYz7OrNoEknfGAWQoQt6wtOWoQfLezVGsjkT0qHQZ6t2sy96Pqc1WDGGyEA9s2w&#10;oaCB66y0Bu4bram22gQqV1makTYOdFMGY2Dj7HZzqy3bi/Be6QvJINgvbhZ2piSwWony3bj3otHD&#10;Hv01akt9HFo3jAOXb6B8wja2MEwBnFq4qcH+4KzHCVBw930nrOJMfzD4xK6SxSKMDDossmWKBzu3&#10;bOYWYSRCFdxzLHzY3vphzOw622xrjJRQugbe4vOpmtDnxG9gNR7wlVO240QKY2R+Jq/nubn6CQAA&#10;//8DAFBLAwQUAAYACAAAACEAx5NDG94AAAAKAQAADwAAAGRycy9kb3ducmV2LnhtbEyPQU+DQBCF&#10;7yb+h82YeLNLa6EVWRpjMPFkUvRQb1t2BJSdRXZL8d87nPQ473158162m2wnRhx860jBchGBQKqc&#10;aalW8Pb6dLMF4YMmoztHqOAHPezyy4tMp8adaY9jGWrBIeRTraAJoU+l9FWDVvuF65HY+3CD1YHP&#10;oZZm0GcOt51cRVEirW6JPzS6x8cGq6/yZBXIl8q995v1Oo7HeCgPRfH5/F0odX01PdyDCDiFPxjm&#10;+lwdcu50dCcyXnQKbpdJzCgbqwTEDETJHSvHWdmCzDP5f0L+CwAA//8DAFBLAQItABQABgAIAAAA&#10;IQC2gziS/gAAAOEBAAATAAAAAAAAAAAAAAAAAAAAAABbQ29udGVudF9UeXBlc10ueG1sUEsBAi0A&#10;FAAGAAgAAAAhADj9If/WAAAAlAEAAAsAAAAAAAAAAAAAAAAALwEAAF9yZWxzLy5yZWxzUEsBAi0A&#10;FAAGAAgAAAAhALbkVGiQAgAAfwUAAA4AAAAAAAAAAAAAAAAALgIAAGRycy9lMm9Eb2MueG1sUEsB&#10;Ai0AFAAGAAgAAAAhAMeTQxveAAAACgEAAA8AAAAAAAAAAAAAAAAA6gQAAGRycy9kb3ducmV2Lnht&#10;bFBLBQYAAAAABAAEAPMAAAD1BQAAAAA=&#10;" w14:anchorId="33DDC59A">
                <v:path arrowok="t" o:connecttype="custom" o:connectlocs="0,0;4781550,0" o:connectangles="0,0"/>
                <w10:wrap type="topAndBottom" anchorx="page"/>
              </v:shape>
            </w:pict>
          </mc:Fallback>
        </mc:AlternateContent>
      </w:r>
      <w:r w:rsidR="00D44360" w:rsidRPr="00CA54D6">
        <w:rPr>
          <w:color w:val="0D0D0D" w:themeColor="text1" w:themeTint="F2"/>
        </w:rPr>
        <w:tab/>
      </w:r>
    </w:p>
    <w:p w14:paraId="74360349" w14:textId="31741292" w:rsidR="00D44360" w:rsidRPr="00CA54D6" w:rsidRDefault="00634C02" w:rsidP="00B24C8C">
      <w:pPr>
        <w:pStyle w:val="BodyText"/>
        <w:tabs>
          <w:tab w:val="center" w:pos="5760"/>
        </w:tabs>
        <w:ind w:left="1440" w:right="1420"/>
        <w:jc w:val="center"/>
        <w:rPr>
          <w:color w:val="0D0D0D" w:themeColor="text1" w:themeTint="F2"/>
        </w:rPr>
      </w:pPr>
      <w:r>
        <w:rPr>
          <w:color w:val="0D0D0D" w:themeColor="text1" w:themeTint="F2"/>
        </w:rPr>
        <w:t>October 9, 2025</w:t>
      </w:r>
      <w:r w:rsidR="00200E19" w:rsidRPr="00CA54D6">
        <w:rPr>
          <w:color w:val="0D0D0D" w:themeColor="text1" w:themeTint="F2"/>
        </w:rPr>
        <w:t>, 1</w:t>
      </w:r>
      <w:r w:rsidR="00EC1496">
        <w:rPr>
          <w:color w:val="0D0D0D" w:themeColor="text1" w:themeTint="F2"/>
        </w:rPr>
        <w:t>300</w:t>
      </w:r>
      <w:r w:rsidR="00200E19" w:rsidRPr="00CA54D6">
        <w:rPr>
          <w:color w:val="0D0D0D" w:themeColor="text1" w:themeTint="F2"/>
        </w:rPr>
        <w:t xml:space="preserve"> CDT</w:t>
      </w:r>
    </w:p>
    <w:p w14:paraId="3B68B458" w14:textId="334000A1" w:rsidR="00AD7228" w:rsidRPr="00CA54D6" w:rsidRDefault="004E78ED" w:rsidP="00B24C8C">
      <w:pPr>
        <w:pStyle w:val="BodyText"/>
        <w:tabs>
          <w:tab w:val="center" w:pos="5760"/>
        </w:tabs>
        <w:ind w:left="1440" w:right="1420"/>
        <w:jc w:val="center"/>
        <w:rPr>
          <w:color w:val="0D0D0D" w:themeColor="text1" w:themeTint="F2"/>
        </w:rPr>
      </w:pPr>
      <w:r w:rsidRPr="00CA54D6">
        <w:rPr>
          <w:color w:val="0D0D0D" w:themeColor="text1" w:themeTint="F2"/>
        </w:rPr>
        <w:t>Mee</w:t>
      </w:r>
      <w:r w:rsidR="00D44360" w:rsidRPr="00CA54D6">
        <w:rPr>
          <w:color w:val="0D0D0D" w:themeColor="text1" w:themeTint="F2"/>
        </w:rPr>
        <w:t xml:space="preserve">ting </w:t>
      </w:r>
      <w:r w:rsidR="003B68D6" w:rsidRPr="00CA54D6">
        <w:rPr>
          <w:color w:val="0D0D0D" w:themeColor="text1" w:themeTint="F2"/>
        </w:rPr>
        <w:t>Minutes</w:t>
      </w:r>
    </w:p>
    <w:p w14:paraId="38F22C1B" w14:textId="114AAD1E" w:rsidR="000E1BB4" w:rsidRPr="007171E9" w:rsidRDefault="007171E9" w:rsidP="00B24C8C">
      <w:pPr>
        <w:pStyle w:val="BodyText"/>
        <w:ind w:left="1440" w:right="1420"/>
        <w:jc w:val="center"/>
        <w:rPr>
          <w:color w:val="0D0D0D" w:themeColor="text1" w:themeTint="F2"/>
        </w:rPr>
      </w:pPr>
      <w:r w:rsidRPr="007171E9">
        <w:rPr>
          <w:color w:val="0D0D0D" w:themeColor="text1" w:themeTint="F2"/>
        </w:rPr>
        <w:t>N</w:t>
      </w:r>
      <w:r w:rsidR="00EB5ACA">
        <w:rPr>
          <w:color w:val="0D0D0D" w:themeColor="text1" w:themeTint="F2"/>
        </w:rPr>
        <w:t>ebraska Department of Environment and Energy</w:t>
      </w:r>
    </w:p>
    <w:p w14:paraId="5D681611" w14:textId="359498C3" w:rsidR="007171E9" w:rsidRDefault="00EB5ACA" w:rsidP="00B24C8C">
      <w:pPr>
        <w:pStyle w:val="BodyText"/>
        <w:ind w:left="1440" w:right="1420"/>
        <w:jc w:val="center"/>
        <w:rPr>
          <w:color w:val="0D0D0D" w:themeColor="text1" w:themeTint="F2"/>
        </w:rPr>
      </w:pPr>
      <w:r>
        <w:rPr>
          <w:color w:val="0D0D0D" w:themeColor="text1" w:themeTint="F2"/>
        </w:rPr>
        <w:t>245 Fallbrook Blvd. Hearing Room 031</w:t>
      </w:r>
    </w:p>
    <w:p w14:paraId="0BAFD642" w14:textId="7D236403" w:rsidR="00A13685" w:rsidRPr="0019140D" w:rsidRDefault="007171E9" w:rsidP="00B24C8C">
      <w:pPr>
        <w:pStyle w:val="BodyText"/>
        <w:ind w:left="1440" w:right="1420"/>
        <w:jc w:val="center"/>
        <w:rPr>
          <w:color w:val="0D0D0D" w:themeColor="text1" w:themeTint="F2"/>
          <w:spacing w:val="-2"/>
        </w:rPr>
      </w:pPr>
      <w:r w:rsidRPr="007171E9">
        <w:rPr>
          <w:color w:val="0D0D0D" w:themeColor="text1" w:themeTint="F2"/>
        </w:rPr>
        <w:t>Lincoln, NE  68521</w:t>
      </w:r>
    </w:p>
    <w:p w14:paraId="739C4264" w14:textId="77777777" w:rsidR="00A13685" w:rsidRPr="0019140D" w:rsidRDefault="00A13685" w:rsidP="00B24C8C">
      <w:pPr>
        <w:pStyle w:val="BodyText"/>
        <w:ind w:left="1440" w:right="1420"/>
        <w:jc w:val="center"/>
        <w:rPr>
          <w:color w:val="0D0D0D" w:themeColor="text1" w:themeTint="F2"/>
        </w:rPr>
      </w:pPr>
    </w:p>
    <w:p w14:paraId="2A408069" w14:textId="77777777" w:rsidR="00A13685" w:rsidRPr="008E02FA" w:rsidRDefault="00A13685" w:rsidP="00B51136">
      <w:pPr>
        <w:pStyle w:val="ListParagraph"/>
        <w:numPr>
          <w:ilvl w:val="0"/>
          <w:numId w:val="3"/>
        </w:numPr>
        <w:tabs>
          <w:tab w:val="left" w:pos="1196"/>
          <w:tab w:val="left" w:pos="1197"/>
        </w:tabs>
        <w:spacing w:line="275" w:lineRule="exact"/>
        <w:rPr>
          <w:sz w:val="24"/>
          <w:szCs w:val="24"/>
        </w:rPr>
      </w:pPr>
      <w:r w:rsidRPr="008E02FA">
        <w:rPr>
          <w:b/>
          <w:bCs/>
          <w:sz w:val="24"/>
          <w:szCs w:val="24"/>
        </w:rPr>
        <w:t xml:space="preserve">Call to Order, Introduction of Members and Guests </w:t>
      </w:r>
    </w:p>
    <w:p w14:paraId="078B07FA" w14:textId="3B2AE41F" w:rsidR="00A13685" w:rsidRPr="008E02FA" w:rsidRDefault="00BD3E74" w:rsidP="00B51136">
      <w:pPr>
        <w:pStyle w:val="Default"/>
        <w:numPr>
          <w:ilvl w:val="0"/>
          <w:numId w:val="4"/>
        </w:numPr>
      </w:pPr>
      <w:r w:rsidRPr="00EB5ACA">
        <w:t>John Grimes</w:t>
      </w:r>
      <w:r w:rsidR="00A13685" w:rsidRPr="008E02FA">
        <w:t xml:space="preserve"> called the </w:t>
      </w:r>
      <w:r w:rsidR="00EC1496">
        <w:t>M</w:t>
      </w:r>
      <w:r w:rsidR="00A13685" w:rsidRPr="008E02FA">
        <w:t xml:space="preserve">eeting to order at </w:t>
      </w:r>
      <w:r w:rsidR="009E5EA9">
        <w:t>_</w:t>
      </w:r>
      <w:r w:rsidR="00673812">
        <w:rPr>
          <w:u w:val="single"/>
        </w:rPr>
        <w:t>1301</w:t>
      </w:r>
      <w:r w:rsidR="009E5EA9">
        <w:t>_</w:t>
      </w:r>
      <w:r w:rsidR="00A13685" w:rsidRPr="008E02FA">
        <w:t xml:space="preserve"> CDT and verified public notice and availability of a copy of– NEB. REV. STAT. §§ 84-1407 THROUGH 84-1414 (1999, Cum. Supp. 2006, Supp. 2007) is available upon request. </w:t>
      </w:r>
    </w:p>
    <w:p w14:paraId="4316D55F" w14:textId="3A7E46F1" w:rsidR="00D30147" w:rsidRPr="008E02FA" w:rsidRDefault="00D30147" w:rsidP="00B51136">
      <w:pPr>
        <w:pStyle w:val="Default"/>
        <w:numPr>
          <w:ilvl w:val="0"/>
          <w:numId w:val="4"/>
        </w:numPr>
      </w:pPr>
      <w:r w:rsidRPr="008E02FA">
        <w:t>Member Roll Call —</w:t>
      </w:r>
    </w:p>
    <w:p w14:paraId="19745EB9" w14:textId="27DCA47E" w:rsidR="00D30147" w:rsidRPr="008E02FA" w:rsidRDefault="00D30147" w:rsidP="00B51136">
      <w:pPr>
        <w:pStyle w:val="Default"/>
        <w:numPr>
          <w:ilvl w:val="0"/>
          <w:numId w:val="4"/>
        </w:numPr>
      </w:pPr>
      <w:r w:rsidRPr="008E02FA">
        <w:t>Introduction of Guests —</w:t>
      </w:r>
    </w:p>
    <w:p w14:paraId="168A050C" w14:textId="77777777" w:rsidR="00DE4DDB" w:rsidRPr="008E02FA" w:rsidRDefault="00DE4DDB">
      <w:pPr>
        <w:pStyle w:val="BodyText"/>
        <w:spacing w:before="1"/>
        <w:rPr>
          <w:color w:val="0D0D0D" w:themeColor="text1" w:themeTint="F2"/>
        </w:rPr>
      </w:pPr>
    </w:p>
    <w:tbl>
      <w:tblPr>
        <w:tblW w:w="9818" w:type="dxa"/>
        <w:tblInd w:w="13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CellMar>
          <w:left w:w="0" w:type="dxa"/>
          <w:right w:w="0" w:type="dxa"/>
        </w:tblCellMar>
        <w:tblLook w:val="01E0" w:firstRow="1" w:lastRow="1" w:firstColumn="1" w:lastColumn="1" w:noHBand="0" w:noVBand="0"/>
      </w:tblPr>
      <w:tblGrid>
        <w:gridCol w:w="10"/>
        <w:gridCol w:w="1600"/>
        <w:gridCol w:w="68"/>
        <w:gridCol w:w="2649"/>
        <w:gridCol w:w="10"/>
        <w:gridCol w:w="3849"/>
        <w:gridCol w:w="68"/>
        <w:gridCol w:w="1554"/>
        <w:gridCol w:w="10"/>
      </w:tblGrid>
      <w:tr w:rsidR="00D42F61" w:rsidRPr="008E02FA" w14:paraId="50E84A53" w14:textId="77777777" w:rsidTr="4928C1AF">
        <w:trPr>
          <w:gridAfter w:val="1"/>
          <w:wAfter w:w="10" w:type="dxa"/>
          <w:trHeight w:val="510"/>
        </w:trPr>
        <w:tc>
          <w:tcPr>
            <w:tcW w:w="4327" w:type="dxa"/>
            <w:gridSpan w:val="4"/>
            <w:tcBorders>
              <w:top w:val="nil"/>
              <w:left w:val="nil"/>
              <w:bottom w:val="nil"/>
              <w:right w:val="nil"/>
            </w:tcBorders>
            <w:shd w:val="clear" w:color="auto" w:fill="000000" w:themeFill="text1"/>
          </w:tcPr>
          <w:p w14:paraId="47F054BB" w14:textId="77777777" w:rsidR="00DE4DDB" w:rsidRPr="008E02FA" w:rsidRDefault="004E78ED">
            <w:pPr>
              <w:pStyle w:val="TableParagraph"/>
              <w:spacing w:before="38"/>
              <w:ind w:left="115"/>
              <w:rPr>
                <w:b/>
                <w:color w:val="0D0D0D" w:themeColor="text1" w:themeTint="F2"/>
                <w:sz w:val="24"/>
                <w:szCs w:val="24"/>
              </w:rPr>
            </w:pPr>
            <w:r w:rsidRPr="008E02FA">
              <w:rPr>
                <w:b/>
                <w:color w:val="0D0D0D" w:themeColor="text1" w:themeTint="F2"/>
                <w:spacing w:val="-2"/>
                <w:sz w:val="24"/>
                <w:szCs w:val="24"/>
              </w:rPr>
              <w:t>Member</w:t>
            </w:r>
          </w:p>
        </w:tc>
        <w:tc>
          <w:tcPr>
            <w:tcW w:w="3859" w:type="dxa"/>
            <w:gridSpan w:val="2"/>
            <w:tcBorders>
              <w:top w:val="nil"/>
              <w:left w:val="nil"/>
              <w:bottom w:val="nil"/>
              <w:right w:val="nil"/>
            </w:tcBorders>
            <w:shd w:val="clear" w:color="auto" w:fill="000000" w:themeFill="text1"/>
          </w:tcPr>
          <w:p w14:paraId="69EF6CB0" w14:textId="77777777" w:rsidR="00DE4DDB" w:rsidRPr="008E02FA" w:rsidRDefault="004E78ED">
            <w:pPr>
              <w:pStyle w:val="TableParagraph"/>
              <w:spacing w:before="38"/>
              <w:ind w:left="1455" w:right="1431"/>
              <w:jc w:val="center"/>
              <w:rPr>
                <w:b/>
                <w:color w:val="0D0D0D" w:themeColor="text1" w:themeTint="F2"/>
                <w:sz w:val="24"/>
                <w:szCs w:val="24"/>
              </w:rPr>
            </w:pPr>
            <w:r w:rsidRPr="008E02FA">
              <w:rPr>
                <w:b/>
                <w:color w:val="0D0D0D" w:themeColor="text1" w:themeTint="F2"/>
                <w:spacing w:val="-2"/>
                <w:sz w:val="24"/>
                <w:szCs w:val="24"/>
              </w:rPr>
              <w:t>Affiliation</w:t>
            </w:r>
          </w:p>
        </w:tc>
        <w:tc>
          <w:tcPr>
            <w:tcW w:w="1622" w:type="dxa"/>
            <w:gridSpan w:val="2"/>
            <w:tcBorders>
              <w:top w:val="nil"/>
              <w:left w:val="nil"/>
              <w:bottom w:val="nil"/>
              <w:right w:val="nil"/>
            </w:tcBorders>
            <w:shd w:val="clear" w:color="auto" w:fill="000000" w:themeFill="text1"/>
          </w:tcPr>
          <w:p w14:paraId="21298537" w14:textId="77777777" w:rsidR="00DE4DDB" w:rsidRPr="008E02FA" w:rsidRDefault="004E78ED">
            <w:pPr>
              <w:pStyle w:val="TableParagraph"/>
              <w:spacing w:before="38"/>
              <w:ind w:left="381" w:right="362"/>
              <w:jc w:val="center"/>
              <w:rPr>
                <w:b/>
                <w:color w:val="0D0D0D" w:themeColor="text1" w:themeTint="F2"/>
                <w:sz w:val="24"/>
                <w:szCs w:val="24"/>
              </w:rPr>
            </w:pPr>
            <w:r w:rsidRPr="008E02FA">
              <w:rPr>
                <w:b/>
                <w:color w:val="0D0D0D" w:themeColor="text1" w:themeTint="F2"/>
                <w:spacing w:val="-2"/>
                <w:sz w:val="24"/>
                <w:szCs w:val="24"/>
              </w:rPr>
              <w:t>Present</w:t>
            </w:r>
          </w:p>
        </w:tc>
      </w:tr>
      <w:tr w:rsidR="00D42F61" w:rsidRPr="008E02FA" w14:paraId="44368C39" w14:textId="77777777" w:rsidTr="4928C1AF">
        <w:trPr>
          <w:gridAfter w:val="1"/>
          <w:wAfter w:w="10" w:type="dxa"/>
          <w:trHeight w:val="347"/>
        </w:trPr>
        <w:tc>
          <w:tcPr>
            <w:tcW w:w="1610" w:type="dxa"/>
            <w:gridSpan w:val="2"/>
            <w:tcBorders>
              <w:top w:val="nil"/>
              <w:bottom w:val="single" w:sz="4" w:space="0" w:color="000000" w:themeColor="text1"/>
            </w:tcBorders>
          </w:tcPr>
          <w:p w14:paraId="7A782698" w14:textId="77777777" w:rsidR="00DE4DDB" w:rsidRPr="008E02FA" w:rsidRDefault="004E78ED">
            <w:pPr>
              <w:pStyle w:val="TableParagraph"/>
              <w:ind w:left="105"/>
              <w:rPr>
                <w:color w:val="0D0D0D" w:themeColor="text1" w:themeTint="F2"/>
                <w:sz w:val="24"/>
                <w:szCs w:val="24"/>
              </w:rPr>
            </w:pPr>
            <w:r w:rsidRPr="008E02FA">
              <w:rPr>
                <w:color w:val="0D0D0D" w:themeColor="text1" w:themeTint="F2"/>
                <w:spacing w:val="-2"/>
                <w:sz w:val="24"/>
                <w:szCs w:val="24"/>
              </w:rPr>
              <w:t>Director:</w:t>
            </w:r>
          </w:p>
        </w:tc>
        <w:tc>
          <w:tcPr>
            <w:tcW w:w="2717" w:type="dxa"/>
            <w:gridSpan w:val="2"/>
            <w:tcBorders>
              <w:top w:val="nil"/>
              <w:bottom w:val="single" w:sz="4" w:space="0" w:color="000000" w:themeColor="text1"/>
            </w:tcBorders>
          </w:tcPr>
          <w:p w14:paraId="6E6D8A41" w14:textId="3562E1FE" w:rsidR="00DE4DDB" w:rsidRPr="008E02FA" w:rsidRDefault="003C14ED">
            <w:pPr>
              <w:pStyle w:val="TableParagraph"/>
              <w:rPr>
                <w:color w:val="0D0D0D" w:themeColor="text1" w:themeTint="F2"/>
                <w:sz w:val="24"/>
                <w:szCs w:val="24"/>
              </w:rPr>
            </w:pPr>
            <w:r>
              <w:rPr>
                <w:color w:val="0D0D0D" w:themeColor="text1" w:themeTint="F2"/>
                <w:sz w:val="24"/>
                <w:szCs w:val="24"/>
              </w:rPr>
              <w:t>Thad Finneran</w:t>
            </w:r>
          </w:p>
        </w:tc>
        <w:tc>
          <w:tcPr>
            <w:tcW w:w="3859" w:type="dxa"/>
            <w:gridSpan w:val="2"/>
            <w:vMerge w:val="restart"/>
            <w:tcBorders>
              <w:top w:val="nil"/>
            </w:tcBorders>
            <w:vAlign w:val="center"/>
          </w:tcPr>
          <w:p w14:paraId="7B5DD553" w14:textId="77777777" w:rsidR="00DE4DDB" w:rsidRPr="008E02FA" w:rsidRDefault="004E78ED" w:rsidP="00582AF0">
            <w:pPr>
              <w:pStyle w:val="TableParagraph"/>
              <w:spacing w:before="201"/>
              <w:rPr>
                <w:color w:val="0D0D0D" w:themeColor="text1" w:themeTint="F2"/>
                <w:sz w:val="24"/>
                <w:szCs w:val="24"/>
              </w:rPr>
            </w:pPr>
            <w:r w:rsidRPr="008E02FA">
              <w:rPr>
                <w:color w:val="0D0D0D" w:themeColor="text1" w:themeTint="F2"/>
                <w:sz w:val="24"/>
                <w:szCs w:val="24"/>
              </w:rPr>
              <w:t>Department</w:t>
            </w:r>
            <w:r w:rsidRPr="008E02FA">
              <w:rPr>
                <w:color w:val="0D0D0D" w:themeColor="text1" w:themeTint="F2"/>
                <w:spacing w:val="-6"/>
                <w:sz w:val="24"/>
                <w:szCs w:val="24"/>
              </w:rPr>
              <w:t xml:space="preserve"> </w:t>
            </w:r>
            <w:r w:rsidRPr="008E02FA">
              <w:rPr>
                <w:color w:val="0D0D0D" w:themeColor="text1" w:themeTint="F2"/>
                <w:sz w:val="24"/>
                <w:szCs w:val="24"/>
              </w:rPr>
              <w:t>of</w:t>
            </w:r>
            <w:r w:rsidRPr="008E02FA">
              <w:rPr>
                <w:color w:val="0D0D0D" w:themeColor="text1" w:themeTint="F2"/>
                <w:spacing w:val="-6"/>
                <w:sz w:val="24"/>
                <w:szCs w:val="24"/>
              </w:rPr>
              <w:t xml:space="preserve"> </w:t>
            </w:r>
            <w:r w:rsidRPr="008E02FA">
              <w:rPr>
                <w:color w:val="0D0D0D" w:themeColor="text1" w:themeTint="F2"/>
                <w:sz w:val="24"/>
                <w:szCs w:val="24"/>
              </w:rPr>
              <w:t>Environment</w:t>
            </w:r>
            <w:r w:rsidRPr="008E02FA">
              <w:rPr>
                <w:color w:val="0D0D0D" w:themeColor="text1" w:themeTint="F2"/>
                <w:spacing w:val="-3"/>
                <w:sz w:val="24"/>
                <w:szCs w:val="24"/>
              </w:rPr>
              <w:t xml:space="preserve"> </w:t>
            </w:r>
            <w:r w:rsidRPr="008E02FA">
              <w:rPr>
                <w:color w:val="0D0D0D" w:themeColor="text1" w:themeTint="F2"/>
                <w:sz w:val="24"/>
                <w:szCs w:val="24"/>
              </w:rPr>
              <w:t>&amp;</w:t>
            </w:r>
            <w:r w:rsidRPr="008E02FA">
              <w:rPr>
                <w:color w:val="0D0D0D" w:themeColor="text1" w:themeTint="F2"/>
                <w:spacing w:val="-5"/>
                <w:sz w:val="24"/>
                <w:szCs w:val="24"/>
              </w:rPr>
              <w:t xml:space="preserve"> </w:t>
            </w:r>
            <w:r w:rsidRPr="008E02FA">
              <w:rPr>
                <w:color w:val="0D0D0D" w:themeColor="text1" w:themeTint="F2"/>
                <w:spacing w:val="-2"/>
                <w:sz w:val="24"/>
                <w:szCs w:val="24"/>
              </w:rPr>
              <w:t>Energy</w:t>
            </w:r>
          </w:p>
        </w:tc>
        <w:tc>
          <w:tcPr>
            <w:tcW w:w="1622" w:type="dxa"/>
            <w:gridSpan w:val="2"/>
            <w:tcBorders>
              <w:top w:val="nil"/>
              <w:bottom w:val="single" w:sz="4" w:space="0" w:color="000000" w:themeColor="text1"/>
            </w:tcBorders>
          </w:tcPr>
          <w:p w14:paraId="59CDB8C7" w14:textId="530E4043" w:rsidR="00DE4DDB" w:rsidRPr="008E02FA" w:rsidRDefault="00DE4DDB">
            <w:pPr>
              <w:pStyle w:val="TableParagraph"/>
              <w:ind w:left="84"/>
              <w:jc w:val="center"/>
              <w:rPr>
                <w:color w:val="0D0D0D" w:themeColor="text1" w:themeTint="F2"/>
                <w:sz w:val="24"/>
                <w:szCs w:val="24"/>
              </w:rPr>
            </w:pPr>
          </w:p>
        </w:tc>
      </w:tr>
      <w:tr w:rsidR="00D42F61" w:rsidRPr="008E02FA" w14:paraId="7763E444" w14:textId="77777777" w:rsidTr="4928C1AF">
        <w:trPr>
          <w:gridAfter w:val="1"/>
          <w:wAfter w:w="10" w:type="dxa"/>
          <w:trHeight w:val="284"/>
        </w:trPr>
        <w:tc>
          <w:tcPr>
            <w:tcW w:w="1610" w:type="dxa"/>
            <w:gridSpan w:val="2"/>
            <w:tcBorders>
              <w:top w:val="single" w:sz="4" w:space="0" w:color="000000" w:themeColor="text1"/>
            </w:tcBorders>
          </w:tcPr>
          <w:p w14:paraId="7BAE500E" w14:textId="77777777" w:rsidR="00DE4DDB" w:rsidRPr="008E02FA" w:rsidRDefault="004E78ED">
            <w:pPr>
              <w:pStyle w:val="TableParagraph"/>
              <w:spacing w:before="14" w:line="251" w:lineRule="exact"/>
              <w:ind w:left="105"/>
              <w:rPr>
                <w:color w:val="0D0D0D" w:themeColor="text1" w:themeTint="F2"/>
                <w:sz w:val="24"/>
                <w:szCs w:val="24"/>
              </w:rPr>
            </w:pPr>
            <w:r w:rsidRPr="008E02FA">
              <w:rPr>
                <w:color w:val="0D0D0D" w:themeColor="text1" w:themeTint="F2"/>
                <w:spacing w:val="-2"/>
                <w:sz w:val="24"/>
                <w:szCs w:val="24"/>
              </w:rPr>
              <w:t>Designee:</w:t>
            </w:r>
          </w:p>
        </w:tc>
        <w:tc>
          <w:tcPr>
            <w:tcW w:w="2717" w:type="dxa"/>
            <w:gridSpan w:val="2"/>
            <w:tcBorders>
              <w:top w:val="single" w:sz="4" w:space="0" w:color="000000" w:themeColor="text1"/>
            </w:tcBorders>
          </w:tcPr>
          <w:p w14:paraId="694211C2" w14:textId="77777777" w:rsidR="00DE4DDB" w:rsidRPr="008E02FA" w:rsidRDefault="004E78ED">
            <w:pPr>
              <w:pStyle w:val="TableParagraph"/>
              <w:spacing w:before="14" w:line="251" w:lineRule="exact"/>
              <w:rPr>
                <w:color w:val="0D0D0D" w:themeColor="text1" w:themeTint="F2"/>
                <w:sz w:val="24"/>
                <w:szCs w:val="24"/>
              </w:rPr>
            </w:pPr>
            <w:r w:rsidRPr="008E02FA">
              <w:rPr>
                <w:color w:val="0D0D0D" w:themeColor="text1" w:themeTint="F2"/>
                <w:sz w:val="24"/>
                <w:szCs w:val="24"/>
              </w:rPr>
              <w:t>Jeff</w:t>
            </w:r>
            <w:r w:rsidRPr="008E02FA">
              <w:rPr>
                <w:color w:val="0D0D0D" w:themeColor="text1" w:themeTint="F2"/>
                <w:spacing w:val="-1"/>
                <w:sz w:val="24"/>
                <w:szCs w:val="24"/>
              </w:rPr>
              <w:t xml:space="preserve"> </w:t>
            </w:r>
            <w:r w:rsidRPr="008E02FA">
              <w:rPr>
                <w:color w:val="0D0D0D" w:themeColor="text1" w:themeTint="F2"/>
                <w:spacing w:val="-2"/>
                <w:sz w:val="24"/>
                <w:szCs w:val="24"/>
              </w:rPr>
              <w:t>Edwards</w:t>
            </w:r>
          </w:p>
        </w:tc>
        <w:tc>
          <w:tcPr>
            <w:tcW w:w="3859" w:type="dxa"/>
            <w:gridSpan w:val="2"/>
            <w:vMerge/>
          </w:tcPr>
          <w:p w14:paraId="26B0363D" w14:textId="77777777" w:rsidR="00DE4DDB" w:rsidRPr="008E02FA" w:rsidRDefault="00DE4DDB">
            <w:pPr>
              <w:rPr>
                <w:color w:val="0D0D0D" w:themeColor="text1" w:themeTint="F2"/>
                <w:sz w:val="24"/>
                <w:szCs w:val="24"/>
              </w:rPr>
            </w:pPr>
          </w:p>
        </w:tc>
        <w:tc>
          <w:tcPr>
            <w:tcW w:w="1622" w:type="dxa"/>
            <w:gridSpan w:val="2"/>
            <w:tcBorders>
              <w:top w:val="single" w:sz="4" w:space="0" w:color="000000" w:themeColor="text1"/>
            </w:tcBorders>
          </w:tcPr>
          <w:p w14:paraId="511D982D" w14:textId="073635FF" w:rsidR="00DE4DDB" w:rsidRPr="008E02FA" w:rsidRDefault="0047169F">
            <w:pPr>
              <w:pStyle w:val="TableParagraph"/>
              <w:spacing w:before="14" w:line="251" w:lineRule="exact"/>
              <w:ind w:left="21"/>
              <w:jc w:val="center"/>
              <w:rPr>
                <w:color w:val="0D0D0D" w:themeColor="text1" w:themeTint="F2"/>
                <w:sz w:val="24"/>
                <w:szCs w:val="24"/>
              </w:rPr>
            </w:pPr>
            <w:r>
              <w:rPr>
                <w:color w:val="0D0D0D" w:themeColor="text1" w:themeTint="F2"/>
                <w:sz w:val="24"/>
                <w:szCs w:val="24"/>
              </w:rPr>
              <w:t>X</w:t>
            </w:r>
          </w:p>
        </w:tc>
      </w:tr>
      <w:tr w:rsidR="00D42F61" w:rsidRPr="008E02FA" w14:paraId="1A33E8B8" w14:textId="77777777" w:rsidTr="4928C1AF">
        <w:trPr>
          <w:gridAfter w:val="1"/>
          <w:wAfter w:w="10" w:type="dxa"/>
          <w:trHeight w:val="344"/>
        </w:trPr>
        <w:tc>
          <w:tcPr>
            <w:tcW w:w="1610" w:type="dxa"/>
            <w:gridSpan w:val="2"/>
            <w:tcBorders>
              <w:bottom w:val="single" w:sz="4" w:space="0" w:color="000000" w:themeColor="text1"/>
            </w:tcBorders>
          </w:tcPr>
          <w:p w14:paraId="4E38F073" w14:textId="77777777" w:rsidR="00DE4DDB" w:rsidRPr="008E02FA" w:rsidRDefault="004E78ED">
            <w:pPr>
              <w:pStyle w:val="TableParagraph"/>
              <w:ind w:left="105"/>
              <w:rPr>
                <w:color w:val="0D0D0D" w:themeColor="text1" w:themeTint="F2"/>
                <w:sz w:val="24"/>
                <w:szCs w:val="24"/>
              </w:rPr>
            </w:pPr>
            <w:r w:rsidRPr="008E02FA">
              <w:rPr>
                <w:color w:val="0D0D0D" w:themeColor="text1" w:themeTint="F2"/>
                <w:spacing w:val="-2"/>
                <w:sz w:val="24"/>
                <w:szCs w:val="24"/>
              </w:rPr>
              <w:t>Director:</w:t>
            </w:r>
          </w:p>
        </w:tc>
        <w:tc>
          <w:tcPr>
            <w:tcW w:w="2717" w:type="dxa"/>
            <w:gridSpan w:val="2"/>
            <w:tcBorders>
              <w:bottom w:val="single" w:sz="4" w:space="0" w:color="000000" w:themeColor="text1"/>
            </w:tcBorders>
          </w:tcPr>
          <w:p w14:paraId="796D4D68" w14:textId="5F8D9517" w:rsidR="00DE4DDB" w:rsidRPr="008E02FA" w:rsidRDefault="003C14ED">
            <w:pPr>
              <w:pStyle w:val="TableParagraph"/>
              <w:rPr>
                <w:color w:val="0D0D0D" w:themeColor="text1" w:themeTint="F2"/>
                <w:sz w:val="24"/>
                <w:szCs w:val="24"/>
              </w:rPr>
            </w:pPr>
            <w:r>
              <w:rPr>
                <w:color w:val="0D0D0D" w:themeColor="text1" w:themeTint="F2"/>
                <w:sz w:val="24"/>
                <w:szCs w:val="24"/>
              </w:rPr>
              <w:t>Vicki Kramer</w:t>
            </w:r>
          </w:p>
        </w:tc>
        <w:tc>
          <w:tcPr>
            <w:tcW w:w="3859" w:type="dxa"/>
            <w:gridSpan w:val="2"/>
            <w:vMerge w:val="restart"/>
          </w:tcPr>
          <w:p w14:paraId="713F829E" w14:textId="77777777" w:rsidR="00DE4DDB" w:rsidRPr="008E02FA" w:rsidRDefault="00DE4DDB">
            <w:pPr>
              <w:pStyle w:val="TableParagraph"/>
              <w:spacing w:before="2"/>
              <w:ind w:left="0"/>
              <w:rPr>
                <w:color w:val="0D0D0D" w:themeColor="text1" w:themeTint="F2"/>
                <w:sz w:val="24"/>
                <w:szCs w:val="24"/>
              </w:rPr>
            </w:pPr>
          </w:p>
          <w:p w14:paraId="2C82E0B5" w14:textId="77777777" w:rsidR="00DE4DDB" w:rsidRPr="008E02FA" w:rsidRDefault="004E78ED">
            <w:pPr>
              <w:pStyle w:val="TableParagraph"/>
              <w:spacing w:before="0"/>
              <w:rPr>
                <w:color w:val="0D0D0D" w:themeColor="text1" w:themeTint="F2"/>
                <w:sz w:val="24"/>
                <w:szCs w:val="24"/>
              </w:rPr>
            </w:pPr>
            <w:r w:rsidRPr="008E02FA">
              <w:rPr>
                <w:color w:val="0D0D0D" w:themeColor="text1" w:themeTint="F2"/>
                <w:sz w:val="24"/>
                <w:szCs w:val="24"/>
              </w:rPr>
              <w:t>Department</w:t>
            </w:r>
            <w:r w:rsidRPr="008E02FA">
              <w:rPr>
                <w:color w:val="0D0D0D" w:themeColor="text1" w:themeTint="F2"/>
                <w:spacing w:val="-6"/>
                <w:sz w:val="24"/>
                <w:szCs w:val="24"/>
              </w:rPr>
              <w:t xml:space="preserve"> </w:t>
            </w:r>
            <w:r w:rsidRPr="008E02FA">
              <w:rPr>
                <w:color w:val="0D0D0D" w:themeColor="text1" w:themeTint="F2"/>
                <w:sz w:val="24"/>
                <w:szCs w:val="24"/>
              </w:rPr>
              <w:t>of</w:t>
            </w:r>
            <w:r w:rsidRPr="008E02FA">
              <w:rPr>
                <w:color w:val="0D0D0D" w:themeColor="text1" w:themeTint="F2"/>
                <w:spacing w:val="-5"/>
                <w:sz w:val="24"/>
                <w:szCs w:val="24"/>
              </w:rPr>
              <w:t xml:space="preserve"> </w:t>
            </w:r>
            <w:r w:rsidRPr="008E02FA">
              <w:rPr>
                <w:color w:val="0D0D0D" w:themeColor="text1" w:themeTint="F2"/>
                <w:spacing w:val="-2"/>
                <w:sz w:val="24"/>
                <w:szCs w:val="24"/>
              </w:rPr>
              <w:t>Transportation</w:t>
            </w:r>
          </w:p>
        </w:tc>
        <w:tc>
          <w:tcPr>
            <w:tcW w:w="1622" w:type="dxa"/>
            <w:gridSpan w:val="2"/>
            <w:tcBorders>
              <w:bottom w:val="single" w:sz="4" w:space="0" w:color="000000" w:themeColor="text1"/>
            </w:tcBorders>
          </w:tcPr>
          <w:p w14:paraId="33F35C97" w14:textId="77777777" w:rsidR="00DE4DDB" w:rsidRPr="008E02FA" w:rsidRDefault="00DE4DDB">
            <w:pPr>
              <w:pStyle w:val="TableParagraph"/>
              <w:spacing w:before="0"/>
              <w:ind w:left="0"/>
              <w:rPr>
                <w:color w:val="0D0D0D" w:themeColor="text1" w:themeTint="F2"/>
                <w:sz w:val="24"/>
                <w:szCs w:val="24"/>
              </w:rPr>
            </w:pPr>
          </w:p>
        </w:tc>
      </w:tr>
      <w:tr w:rsidR="00D42F61" w:rsidRPr="008E02FA" w14:paraId="5E9B2E23" w14:textId="77777777" w:rsidTr="4928C1AF">
        <w:trPr>
          <w:gridAfter w:val="1"/>
          <w:wAfter w:w="10" w:type="dxa"/>
          <w:trHeight w:val="352"/>
        </w:trPr>
        <w:tc>
          <w:tcPr>
            <w:tcW w:w="1610" w:type="dxa"/>
            <w:gridSpan w:val="2"/>
            <w:tcBorders>
              <w:top w:val="single" w:sz="4" w:space="0" w:color="000000" w:themeColor="text1"/>
            </w:tcBorders>
          </w:tcPr>
          <w:p w14:paraId="5473A8D8" w14:textId="77777777" w:rsidR="00DE4DDB" w:rsidRPr="008E02FA" w:rsidRDefault="004E78ED">
            <w:pPr>
              <w:pStyle w:val="TableParagraph"/>
              <w:spacing w:before="14"/>
              <w:ind w:left="105"/>
              <w:rPr>
                <w:color w:val="0D0D0D" w:themeColor="text1" w:themeTint="F2"/>
                <w:sz w:val="24"/>
                <w:szCs w:val="24"/>
              </w:rPr>
            </w:pPr>
            <w:r w:rsidRPr="008E02FA">
              <w:rPr>
                <w:color w:val="0D0D0D" w:themeColor="text1" w:themeTint="F2"/>
                <w:spacing w:val="-2"/>
                <w:sz w:val="24"/>
                <w:szCs w:val="24"/>
              </w:rPr>
              <w:t>Designee:</w:t>
            </w:r>
          </w:p>
        </w:tc>
        <w:tc>
          <w:tcPr>
            <w:tcW w:w="2717" w:type="dxa"/>
            <w:gridSpan w:val="2"/>
            <w:tcBorders>
              <w:top w:val="single" w:sz="4" w:space="0" w:color="000000" w:themeColor="text1"/>
            </w:tcBorders>
          </w:tcPr>
          <w:p w14:paraId="742143AD" w14:textId="0EDD8DBA" w:rsidR="00DE4DDB" w:rsidRPr="008E02FA" w:rsidRDefault="00D4006E">
            <w:pPr>
              <w:pStyle w:val="TableParagraph"/>
              <w:spacing w:before="14"/>
              <w:rPr>
                <w:color w:val="0D0D0D" w:themeColor="text1" w:themeTint="F2"/>
                <w:sz w:val="24"/>
                <w:szCs w:val="24"/>
              </w:rPr>
            </w:pPr>
            <w:r>
              <w:rPr>
                <w:color w:val="0D0D0D" w:themeColor="text1" w:themeTint="F2"/>
                <w:sz w:val="24"/>
                <w:szCs w:val="24"/>
              </w:rPr>
              <w:t>Jessica Sherwood</w:t>
            </w:r>
          </w:p>
        </w:tc>
        <w:tc>
          <w:tcPr>
            <w:tcW w:w="3859" w:type="dxa"/>
            <w:gridSpan w:val="2"/>
            <w:vMerge/>
          </w:tcPr>
          <w:p w14:paraId="3B2E428D" w14:textId="77777777" w:rsidR="00DE4DDB" w:rsidRPr="008E02FA" w:rsidRDefault="00DE4DDB">
            <w:pPr>
              <w:rPr>
                <w:color w:val="0D0D0D" w:themeColor="text1" w:themeTint="F2"/>
                <w:sz w:val="24"/>
                <w:szCs w:val="24"/>
              </w:rPr>
            </w:pPr>
          </w:p>
        </w:tc>
        <w:tc>
          <w:tcPr>
            <w:tcW w:w="1622" w:type="dxa"/>
            <w:gridSpan w:val="2"/>
            <w:tcBorders>
              <w:top w:val="single" w:sz="4" w:space="0" w:color="000000" w:themeColor="text1"/>
            </w:tcBorders>
          </w:tcPr>
          <w:p w14:paraId="78BBFB0E" w14:textId="6FAAE280" w:rsidR="00DE4DDB" w:rsidRPr="008E02FA" w:rsidRDefault="00673812" w:rsidP="0133F016">
            <w:pPr>
              <w:pStyle w:val="TableParagraph"/>
              <w:spacing w:before="14"/>
              <w:ind w:left="84"/>
              <w:jc w:val="center"/>
              <w:rPr>
                <w:color w:val="0D0D0D" w:themeColor="text1" w:themeTint="F2"/>
                <w:sz w:val="24"/>
                <w:szCs w:val="24"/>
              </w:rPr>
            </w:pPr>
            <w:r>
              <w:rPr>
                <w:color w:val="0D0D0D" w:themeColor="text1" w:themeTint="F2"/>
                <w:sz w:val="24"/>
                <w:szCs w:val="24"/>
              </w:rPr>
              <w:t>X</w:t>
            </w:r>
          </w:p>
        </w:tc>
      </w:tr>
      <w:tr w:rsidR="00D42F61" w:rsidRPr="008E02FA" w14:paraId="1E1EC3F7" w14:textId="77777777" w:rsidTr="4928C1AF">
        <w:trPr>
          <w:gridAfter w:val="1"/>
          <w:wAfter w:w="10" w:type="dxa"/>
          <w:trHeight w:val="344"/>
        </w:trPr>
        <w:tc>
          <w:tcPr>
            <w:tcW w:w="1610" w:type="dxa"/>
            <w:gridSpan w:val="2"/>
            <w:tcBorders>
              <w:bottom w:val="single" w:sz="4" w:space="0" w:color="000000" w:themeColor="text1"/>
            </w:tcBorders>
          </w:tcPr>
          <w:p w14:paraId="0245DDD8" w14:textId="77777777" w:rsidR="00DE4DDB" w:rsidRPr="008E02FA" w:rsidRDefault="004E78ED">
            <w:pPr>
              <w:pStyle w:val="TableParagraph"/>
              <w:ind w:left="105"/>
              <w:rPr>
                <w:color w:val="0D0D0D" w:themeColor="text1" w:themeTint="F2"/>
                <w:sz w:val="24"/>
                <w:szCs w:val="24"/>
              </w:rPr>
            </w:pPr>
            <w:r w:rsidRPr="008E02FA">
              <w:rPr>
                <w:color w:val="0D0D0D" w:themeColor="text1" w:themeTint="F2"/>
                <w:spacing w:val="-2"/>
                <w:sz w:val="24"/>
                <w:szCs w:val="24"/>
              </w:rPr>
              <w:t>Director:</w:t>
            </w:r>
          </w:p>
        </w:tc>
        <w:tc>
          <w:tcPr>
            <w:tcW w:w="2717" w:type="dxa"/>
            <w:gridSpan w:val="2"/>
            <w:tcBorders>
              <w:bottom w:val="single" w:sz="4" w:space="0" w:color="000000" w:themeColor="text1"/>
            </w:tcBorders>
          </w:tcPr>
          <w:p w14:paraId="4D5C54E0" w14:textId="31C86CAB" w:rsidR="00DE4DDB" w:rsidRPr="008E02FA" w:rsidRDefault="009E5EA9">
            <w:pPr>
              <w:pStyle w:val="TableParagraph"/>
              <w:rPr>
                <w:color w:val="0D0D0D" w:themeColor="text1" w:themeTint="F2"/>
                <w:sz w:val="24"/>
                <w:szCs w:val="24"/>
              </w:rPr>
            </w:pPr>
            <w:r>
              <w:rPr>
                <w:color w:val="0D0D0D" w:themeColor="text1" w:themeTint="F2"/>
                <w:sz w:val="24"/>
                <w:szCs w:val="24"/>
              </w:rPr>
              <w:t>Brian Waugh</w:t>
            </w:r>
          </w:p>
        </w:tc>
        <w:tc>
          <w:tcPr>
            <w:tcW w:w="3859" w:type="dxa"/>
            <w:gridSpan w:val="2"/>
            <w:vMerge w:val="restart"/>
          </w:tcPr>
          <w:p w14:paraId="6A30F210" w14:textId="77777777" w:rsidR="00DE4DDB" w:rsidRPr="008E02FA" w:rsidRDefault="00DE4DDB">
            <w:pPr>
              <w:pStyle w:val="TableParagraph"/>
              <w:spacing w:before="2"/>
              <w:ind w:left="0"/>
              <w:rPr>
                <w:color w:val="0D0D0D" w:themeColor="text1" w:themeTint="F2"/>
                <w:sz w:val="24"/>
                <w:szCs w:val="24"/>
              </w:rPr>
            </w:pPr>
          </w:p>
          <w:p w14:paraId="72C334BD" w14:textId="77777777" w:rsidR="00DE4DDB" w:rsidRPr="008E02FA" w:rsidRDefault="004E78ED">
            <w:pPr>
              <w:pStyle w:val="TableParagraph"/>
              <w:spacing w:before="0"/>
              <w:rPr>
                <w:color w:val="0D0D0D" w:themeColor="text1" w:themeTint="F2"/>
                <w:sz w:val="24"/>
                <w:szCs w:val="24"/>
              </w:rPr>
            </w:pPr>
            <w:r w:rsidRPr="008E02FA">
              <w:rPr>
                <w:color w:val="0D0D0D" w:themeColor="text1" w:themeTint="F2"/>
                <w:sz w:val="24"/>
                <w:szCs w:val="24"/>
              </w:rPr>
              <w:t>Nebraska</w:t>
            </w:r>
            <w:r w:rsidRPr="008E02FA">
              <w:rPr>
                <w:color w:val="0D0D0D" w:themeColor="text1" w:themeTint="F2"/>
                <w:spacing w:val="-6"/>
                <w:sz w:val="24"/>
                <w:szCs w:val="24"/>
              </w:rPr>
              <w:t xml:space="preserve"> </w:t>
            </w:r>
            <w:r w:rsidRPr="008E02FA">
              <w:rPr>
                <w:color w:val="0D0D0D" w:themeColor="text1" w:themeTint="F2"/>
                <w:sz w:val="24"/>
                <w:szCs w:val="24"/>
              </w:rPr>
              <w:t>State</w:t>
            </w:r>
            <w:r w:rsidRPr="008E02FA">
              <w:rPr>
                <w:color w:val="0D0D0D" w:themeColor="text1" w:themeTint="F2"/>
                <w:spacing w:val="-6"/>
                <w:sz w:val="24"/>
                <w:szCs w:val="24"/>
              </w:rPr>
              <w:t xml:space="preserve"> </w:t>
            </w:r>
            <w:r w:rsidRPr="008E02FA">
              <w:rPr>
                <w:color w:val="0D0D0D" w:themeColor="text1" w:themeTint="F2"/>
                <w:spacing w:val="-2"/>
                <w:sz w:val="24"/>
                <w:szCs w:val="24"/>
              </w:rPr>
              <w:t>Patrol</w:t>
            </w:r>
          </w:p>
        </w:tc>
        <w:tc>
          <w:tcPr>
            <w:tcW w:w="1622" w:type="dxa"/>
            <w:gridSpan w:val="2"/>
            <w:tcBorders>
              <w:bottom w:val="single" w:sz="4" w:space="0" w:color="000000" w:themeColor="text1"/>
            </w:tcBorders>
          </w:tcPr>
          <w:p w14:paraId="45CB2A33" w14:textId="77777777" w:rsidR="00DE4DDB" w:rsidRPr="008E02FA" w:rsidRDefault="00DE4DDB">
            <w:pPr>
              <w:pStyle w:val="TableParagraph"/>
              <w:spacing w:before="0"/>
              <w:ind w:left="0"/>
              <w:rPr>
                <w:color w:val="0D0D0D" w:themeColor="text1" w:themeTint="F2"/>
                <w:sz w:val="24"/>
                <w:szCs w:val="24"/>
              </w:rPr>
            </w:pPr>
          </w:p>
        </w:tc>
      </w:tr>
      <w:tr w:rsidR="00D42F61" w:rsidRPr="008E02FA" w14:paraId="06299F8B" w14:textId="77777777" w:rsidTr="4928C1AF">
        <w:trPr>
          <w:gridAfter w:val="1"/>
          <w:wAfter w:w="10" w:type="dxa"/>
          <w:trHeight w:val="352"/>
        </w:trPr>
        <w:tc>
          <w:tcPr>
            <w:tcW w:w="1610" w:type="dxa"/>
            <w:gridSpan w:val="2"/>
            <w:tcBorders>
              <w:top w:val="single" w:sz="4" w:space="0" w:color="000000" w:themeColor="text1"/>
            </w:tcBorders>
          </w:tcPr>
          <w:p w14:paraId="1D50A19D" w14:textId="77777777" w:rsidR="00DE4DDB" w:rsidRPr="008E02FA" w:rsidRDefault="004E78ED">
            <w:pPr>
              <w:pStyle w:val="TableParagraph"/>
              <w:spacing w:before="14"/>
              <w:ind w:left="105"/>
              <w:rPr>
                <w:color w:val="0D0D0D" w:themeColor="text1" w:themeTint="F2"/>
                <w:sz w:val="24"/>
                <w:szCs w:val="24"/>
              </w:rPr>
            </w:pPr>
            <w:r w:rsidRPr="008E02FA">
              <w:rPr>
                <w:color w:val="0D0D0D" w:themeColor="text1" w:themeTint="F2"/>
                <w:spacing w:val="-2"/>
                <w:sz w:val="24"/>
                <w:szCs w:val="24"/>
              </w:rPr>
              <w:t>Designee:</w:t>
            </w:r>
          </w:p>
        </w:tc>
        <w:tc>
          <w:tcPr>
            <w:tcW w:w="2717" w:type="dxa"/>
            <w:gridSpan w:val="2"/>
            <w:tcBorders>
              <w:top w:val="single" w:sz="4" w:space="0" w:color="000000" w:themeColor="text1"/>
            </w:tcBorders>
          </w:tcPr>
          <w:p w14:paraId="3954D76E" w14:textId="2D6B27E9" w:rsidR="00DE4DDB" w:rsidRPr="008E02FA" w:rsidRDefault="004E78ED">
            <w:pPr>
              <w:pStyle w:val="TableParagraph"/>
              <w:spacing w:before="14"/>
              <w:rPr>
                <w:color w:val="0D0D0D" w:themeColor="text1" w:themeTint="F2"/>
                <w:sz w:val="24"/>
                <w:szCs w:val="24"/>
              </w:rPr>
            </w:pPr>
            <w:r w:rsidRPr="008E02FA">
              <w:rPr>
                <w:color w:val="0D0D0D" w:themeColor="text1" w:themeTint="F2"/>
                <w:sz w:val="24"/>
                <w:szCs w:val="24"/>
              </w:rPr>
              <w:t>Jason</w:t>
            </w:r>
            <w:r w:rsidRPr="008E02FA">
              <w:rPr>
                <w:color w:val="0D0D0D" w:themeColor="text1" w:themeTint="F2"/>
                <w:spacing w:val="-4"/>
                <w:sz w:val="24"/>
                <w:szCs w:val="24"/>
              </w:rPr>
              <w:t xml:space="preserve"> </w:t>
            </w:r>
            <w:r w:rsidR="00B24C8C" w:rsidRPr="008E02FA">
              <w:rPr>
                <w:color w:val="0D0D0D" w:themeColor="text1" w:themeTint="F2"/>
                <w:spacing w:val="-2"/>
                <w:sz w:val="24"/>
                <w:szCs w:val="24"/>
              </w:rPr>
              <w:t>Prante</w:t>
            </w:r>
          </w:p>
        </w:tc>
        <w:tc>
          <w:tcPr>
            <w:tcW w:w="3859" w:type="dxa"/>
            <w:gridSpan w:val="2"/>
            <w:vMerge/>
          </w:tcPr>
          <w:p w14:paraId="06D9772C" w14:textId="77777777" w:rsidR="00DE4DDB" w:rsidRPr="008E02FA" w:rsidRDefault="00DE4DDB">
            <w:pPr>
              <w:rPr>
                <w:color w:val="0D0D0D" w:themeColor="text1" w:themeTint="F2"/>
                <w:sz w:val="24"/>
                <w:szCs w:val="24"/>
              </w:rPr>
            </w:pPr>
          </w:p>
        </w:tc>
        <w:tc>
          <w:tcPr>
            <w:tcW w:w="1622" w:type="dxa"/>
            <w:gridSpan w:val="2"/>
            <w:tcBorders>
              <w:top w:val="single" w:sz="4" w:space="0" w:color="000000" w:themeColor="text1"/>
            </w:tcBorders>
          </w:tcPr>
          <w:p w14:paraId="5FBD8F26" w14:textId="45C218FB" w:rsidR="00DE4DDB" w:rsidRPr="008E02FA" w:rsidRDefault="0047169F" w:rsidP="00B24C8C">
            <w:pPr>
              <w:pStyle w:val="TableParagraph"/>
              <w:spacing w:before="0"/>
              <w:ind w:left="0"/>
              <w:jc w:val="center"/>
              <w:rPr>
                <w:color w:val="0D0D0D" w:themeColor="text1" w:themeTint="F2"/>
                <w:sz w:val="24"/>
                <w:szCs w:val="24"/>
              </w:rPr>
            </w:pPr>
            <w:r>
              <w:rPr>
                <w:color w:val="0D0D0D" w:themeColor="text1" w:themeTint="F2"/>
                <w:sz w:val="24"/>
                <w:szCs w:val="24"/>
              </w:rPr>
              <w:t>X</w:t>
            </w:r>
          </w:p>
        </w:tc>
      </w:tr>
      <w:tr w:rsidR="00D42F61" w:rsidRPr="008E02FA" w14:paraId="5514FA2A" w14:textId="77777777" w:rsidTr="4928C1AF">
        <w:trPr>
          <w:gridAfter w:val="1"/>
          <w:wAfter w:w="10" w:type="dxa"/>
          <w:trHeight w:val="342"/>
        </w:trPr>
        <w:tc>
          <w:tcPr>
            <w:tcW w:w="1610" w:type="dxa"/>
            <w:gridSpan w:val="2"/>
            <w:tcBorders>
              <w:bottom w:val="single" w:sz="4" w:space="0" w:color="000000" w:themeColor="text1"/>
            </w:tcBorders>
          </w:tcPr>
          <w:p w14:paraId="05DA38D8" w14:textId="77777777" w:rsidR="00DE4DDB" w:rsidRPr="008E02FA" w:rsidRDefault="004E78ED">
            <w:pPr>
              <w:pStyle w:val="TableParagraph"/>
              <w:ind w:left="105"/>
              <w:rPr>
                <w:color w:val="0D0D0D" w:themeColor="text1" w:themeTint="F2"/>
                <w:sz w:val="24"/>
                <w:szCs w:val="24"/>
              </w:rPr>
            </w:pPr>
            <w:r w:rsidRPr="008E02FA">
              <w:rPr>
                <w:color w:val="0D0D0D" w:themeColor="text1" w:themeTint="F2"/>
                <w:spacing w:val="-2"/>
                <w:sz w:val="24"/>
                <w:szCs w:val="24"/>
              </w:rPr>
              <w:t>Director:</w:t>
            </w:r>
          </w:p>
        </w:tc>
        <w:tc>
          <w:tcPr>
            <w:tcW w:w="2717" w:type="dxa"/>
            <w:gridSpan w:val="2"/>
            <w:tcBorders>
              <w:bottom w:val="single" w:sz="4" w:space="0" w:color="000000" w:themeColor="text1"/>
            </w:tcBorders>
          </w:tcPr>
          <w:p w14:paraId="1FC3636E" w14:textId="013A0246" w:rsidR="00DE4DDB" w:rsidRPr="008E02FA" w:rsidRDefault="00EA486F">
            <w:pPr>
              <w:pStyle w:val="TableParagraph"/>
              <w:rPr>
                <w:color w:val="0D0D0D" w:themeColor="text1" w:themeTint="F2"/>
                <w:sz w:val="24"/>
                <w:szCs w:val="24"/>
              </w:rPr>
            </w:pPr>
            <w:r>
              <w:rPr>
                <w:color w:val="0D0D0D" w:themeColor="text1" w:themeTint="F2"/>
                <w:sz w:val="24"/>
                <w:szCs w:val="24"/>
              </w:rPr>
              <w:t>Doug Hohbein</w:t>
            </w:r>
          </w:p>
        </w:tc>
        <w:tc>
          <w:tcPr>
            <w:tcW w:w="3859" w:type="dxa"/>
            <w:gridSpan w:val="2"/>
            <w:vMerge w:val="restart"/>
          </w:tcPr>
          <w:p w14:paraId="25CA25D7" w14:textId="77777777" w:rsidR="00DE4DDB" w:rsidRPr="008E02FA" w:rsidRDefault="00DE4DDB">
            <w:pPr>
              <w:pStyle w:val="TableParagraph"/>
              <w:spacing w:before="2"/>
              <w:ind w:left="0"/>
              <w:rPr>
                <w:color w:val="0D0D0D" w:themeColor="text1" w:themeTint="F2"/>
                <w:sz w:val="24"/>
                <w:szCs w:val="24"/>
              </w:rPr>
            </w:pPr>
          </w:p>
          <w:p w14:paraId="571A6965" w14:textId="77777777" w:rsidR="00DE4DDB" w:rsidRPr="008E02FA" w:rsidRDefault="004E78ED">
            <w:pPr>
              <w:pStyle w:val="TableParagraph"/>
              <w:spacing w:before="0"/>
              <w:rPr>
                <w:color w:val="0D0D0D" w:themeColor="text1" w:themeTint="F2"/>
                <w:sz w:val="24"/>
                <w:szCs w:val="24"/>
              </w:rPr>
            </w:pPr>
            <w:r w:rsidRPr="008E02FA">
              <w:rPr>
                <w:color w:val="0D0D0D" w:themeColor="text1" w:themeTint="F2"/>
                <w:sz w:val="24"/>
                <w:szCs w:val="24"/>
              </w:rPr>
              <w:t>State</w:t>
            </w:r>
            <w:r w:rsidRPr="008E02FA">
              <w:rPr>
                <w:color w:val="0D0D0D" w:themeColor="text1" w:themeTint="F2"/>
                <w:spacing w:val="-6"/>
                <w:sz w:val="24"/>
                <w:szCs w:val="24"/>
              </w:rPr>
              <w:t xml:space="preserve"> </w:t>
            </w:r>
            <w:r w:rsidRPr="008E02FA">
              <w:rPr>
                <w:color w:val="0D0D0D" w:themeColor="text1" w:themeTint="F2"/>
                <w:sz w:val="24"/>
                <w:szCs w:val="24"/>
              </w:rPr>
              <w:t>Fire</w:t>
            </w:r>
            <w:r w:rsidRPr="008E02FA">
              <w:rPr>
                <w:color w:val="0D0D0D" w:themeColor="text1" w:themeTint="F2"/>
                <w:spacing w:val="-4"/>
                <w:sz w:val="24"/>
                <w:szCs w:val="24"/>
              </w:rPr>
              <w:t xml:space="preserve"> </w:t>
            </w:r>
            <w:r w:rsidRPr="008E02FA">
              <w:rPr>
                <w:color w:val="0D0D0D" w:themeColor="text1" w:themeTint="F2"/>
                <w:spacing w:val="-2"/>
                <w:sz w:val="24"/>
                <w:szCs w:val="24"/>
              </w:rPr>
              <w:t>Marshal</w:t>
            </w:r>
          </w:p>
        </w:tc>
        <w:tc>
          <w:tcPr>
            <w:tcW w:w="1622" w:type="dxa"/>
            <w:gridSpan w:val="2"/>
            <w:tcBorders>
              <w:bottom w:val="single" w:sz="4" w:space="0" w:color="000000" w:themeColor="text1"/>
            </w:tcBorders>
          </w:tcPr>
          <w:p w14:paraId="2B4A1BB0" w14:textId="0EE43E6B" w:rsidR="00DE4DDB" w:rsidRPr="008E02FA" w:rsidRDefault="002F487D" w:rsidP="4928C1AF">
            <w:pPr>
              <w:pStyle w:val="TableParagraph"/>
              <w:spacing w:before="0"/>
              <w:ind w:left="0"/>
              <w:rPr>
                <w:color w:val="000000" w:themeColor="text1"/>
                <w:sz w:val="24"/>
                <w:szCs w:val="24"/>
              </w:rPr>
            </w:pPr>
            <w:r w:rsidRPr="4928C1AF">
              <w:rPr>
                <w:color w:val="000000" w:themeColor="text1"/>
                <w:sz w:val="24"/>
                <w:szCs w:val="24"/>
              </w:rPr>
              <w:t xml:space="preserve">          </w:t>
            </w:r>
          </w:p>
        </w:tc>
      </w:tr>
      <w:tr w:rsidR="00D42F61" w:rsidRPr="008E02FA" w14:paraId="6CA4427A" w14:textId="77777777" w:rsidTr="4928C1AF">
        <w:trPr>
          <w:gridAfter w:val="1"/>
          <w:wAfter w:w="10" w:type="dxa"/>
          <w:trHeight w:val="354"/>
        </w:trPr>
        <w:tc>
          <w:tcPr>
            <w:tcW w:w="1610" w:type="dxa"/>
            <w:gridSpan w:val="2"/>
            <w:tcBorders>
              <w:top w:val="single" w:sz="4" w:space="0" w:color="000000" w:themeColor="text1"/>
            </w:tcBorders>
          </w:tcPr>
          <w:p w14:paraId="20CE0530" w14:textId="77777777" w:rsidR="00DE4DDB" w:rsidRPr="008E02FA" w:rsidRDefault="004E78ED">
            <w:pPr>
              <w:pStyle w:val="TableParagraph"/>
              <w:spacing w:before="14"/>
              <w:ind w:left="105"/>
              <w:rPr>
                <w:color w:val="0D0D0D" w:themeColor="text1" w:themeTint="F2"/>
                <w:sz w:val="24"/>
                <w:szCs w:val="24"/>
              </w:rPr>
            </w:pPr>
            <w:r w:rsidRPr="008E02FA">
              <w:rPr>
                <w:color w:val="0D0D0D" w:themeColor="text1" w:themeTint="F2"/>
                <w:spacing w:val="-2"/>
                <w:sz w:val="24"/>
                <w:szCs w:val="24"/>
              </w:rPr>
              <w:t>Designee:</w:t>
            </w:r>
          </w:p>
        </w:tc>
        <w:tc>
          <w:tcPr>
            <w:tcW w:w="2717" w:type="dxa"/>
            <w:gridSpan w:val="2"/>
            <w:tcBorders>
              <w:top w:val="single" w:sz="4" w:space="0" w:color="000000" w:themeColor="text1"/>
            </w:tcBorders>
          </w:tcPr>
          <w:p w14:paraId="1AA9B371" w14:textId="77777777" w:rsidR="00DE4DDB" w:rsidRPr="008E02FA" w:rsidRDefault="004E78ED">
            <w:pPr>
              <w:pStyle w:val="TableParagraph"/>
              <w:spacing w:before="14"/>
              <w:rPr>
                <w:color w:val="0D0D0D" w:themeColor="text1" w:themeTint="F2"/>
                <w:sz w:val="24"/>
                <w:szCs w:val="24"/>
              </w:rPr>
            </w:pPr>
            <w:r w:rsidRPr="008E02FA">
              <w:rPr>
                <w:color w:val="0D0D0D" w:themeColor="text1" w:themeTint="F2"/>
                <w:sz w:val="24"/>
                <w:szCs w:val="24"/>
              </w:rPr>
              <w:t>Bill</w:t>
            </w:r>
            <w:r w:rsidRPr="008E02FA">
              <w:rPr>
                <w:color w:val="0D0D0D" w:themeColor="text1" w:themeTint="F2"/>
                <w:spacing w:val="-5"/>
                <w:sz w:val="24"/>
                <w:szCs w:val="24"/>
              </w:rPr>
              <w:t xml:space="preserve"> </w:t>
            </w:r>
            <w:r w:rsidRPr="008E02FA">
              <w:rPr>
                <w:color w:val="0D0D0D" w:themeColor="text1" w:themeTint="F2"/>
                <w:spacing w:val="-2"/>
                <w:sz w:val="24"/>
                <w:szCs w:val="24"/>
              </w:rPr>
              <w:t>Pfeifer</w:t>
            </w:r>
          </w:p>
        </w:tc>
        <w:tc>
          <w:tcPr>
            <w:tcW w:w="3859" w:type="dxa"/>
            <w:gridSpan w:val="2"/>
            <w:vMerge/>
          </w:tcPr>
          <w:p w14:paraId="7B55C7F2" w14:textId="77777777" w:rsidR="00DE4DDB" w:rsidRPr="008E02FA" w:rsidRDefault="00DE4DDB">
            <w:pPr>
              <w:rPr>
                <w:color w:val="0D0D0D" w:themeColor="text1" w:themeTint="F2"/>
                <w:sz w:val="24"/>
                <w:szCs w:val="24"/>
              </w:rPr>
            </w:pPr>
          </w:p>
        </w:tc>
        <w:tc>
          <w:tcPr>
            <w:tcW w:w="1622" w:type="dxa"/>
            <w:gridSpan w:val="2"/>
            <w:tcBorders>
              <w:top w:val="single" w:sz="4" w:space="0" w:color="000000" w:themeColor="text1"/>
            </w:tcBorders>
          </w:tcPr>
          <w:p w14:paraId="24E47D36" w14:textId="42452881" w:rsidR="00DE4DDB" w:rsidRPr="008E02FA" w:rsidRDefault="0047169F">
            <w:pPr>
              <w:pStyle w:val="TableParagraph"/>
              <w:spacing w:before="14"/>
              <w:ind w:left="84"/>
              <w:jc w:val="center"/>
              <w:rPr>
                <w:color w:val="0D0D0D" w:themeColor="text1" w:themeTint="F2"/>
                <w:sz w:val="24"/>
                <w:szCs w:val="24"/>
              </w:rPr>
            </w:pPr>
            <w:r>
              <w:rPr>
                <w:color w:val="0D0D0D" w:themeColor="text1" w:themeTint="F2"/>
                <w:sz w:val="24"/>
                <w:szCs w:val="24"/>
              </w:rPr>
              <w:t>X</w:t>
            </w:r>
          </w:p>
        </w:tc>
      </w:tr>
      <w:tr w:rsidR="00D42F61" w:rsidRPr="008E02FA" w14:paraId="4983078E" w14:textId="77777777" w:rsidTr="4928C1AF">
        <w:trPr>
          <w:gridAfter w:val="1"/>
          <w:wAfter w:w="10" w:type="dxa"/>
          <w:trHeight w:val="342"/>
        </w:trPr>
        <w:tc>
          <w:tcPr>
            <w:tcW w:w="1610" w:type="dxa"/>
            <w:gridSpan w:val="2"/>
            <w:tcBorders>
              <w:bottom w:val="single" w:sz="4" w:space="0" w:color="000000" w:themeColor="text1"/>
            </w:tcBorders>
          </w:tcPr>
          <w:p w14:paraId="7497358F" w14:textId="77777777" w:rsidR="00DE4DDB" w:rsidRPr="008E02FA" w:rsidRDefault="004E78ED">
            <w:pPr>
              <w:pStyle w:val="TableParagraph"/>
              <w:ind w:left="105"/>
              <w:rPr>
                <w:color w:val="0D0D0D" w:themeColor="text1" w:themeTint="F2"/>
                <w:sz w:val="24"/>
                <w:szCs w:val="24"/>
              </w:rPr>
            </w:pPr>
            <w:r w:rsidRPr="008E02FA">
              <w:rPr>
                <w:color w:val="0D0D0D" w:themeColor="text1" w:themeTint="F2"/>
                <w:spacing w:val="-2"/>
                <w:sz w:val="24"/>
                <w:szCs w:val="24"/>
              </w:rPr>
              <w:t>Director:</w:t>
            </w:r>
          </w:p>
        </w:tc>
        <w:tc>
          <w:tcPr>
            <w:tcW w:w="2717" w:type="dxa"/>
            <w:gridSpan w:val="2"/>
            <w:tcBorders>
              <w:bottom w:val="single" w:sz="4" w:space="0" w:color="000000" w:themeColor="text1"/>
            </w:tcBorders>
          </w:tcPr>
          <w:p w14:paraId="67EE96DF" w14:textId="3E1B0170" w:rsidR="00DE4DDB" w:rsidRPr="008E02FA" w:rsidRDefault="00033B5E">
            <w:pPr>
              <w:pStyle w:val="TableParagraph"/>
              <w:rPr>
                <w:color w:val="0D0D0D" w:themeColor="text1" w:themeTint="F2"/>
                <w:sz w:val="24"/>
                <w:szCs w:val="24"/>
              </w:rPr>
            </w:pPr>
            <w:r>
              <w:rPr>
                <w:color w:val="0D0D0D" w:themeColor="text1" w:themeTint="F2"/>
                <w:sz w:val="24"/>
                <w:szCs w:val="24"/>
              </w:rPr>
              <w:t>Craig Strong</w:t>
            </w:r>
          </w:p>
        </w:tc>
        <w:tc>
          <w:tcPr>
            <w:tcW w:w="3859" w:type="dxa"/>
            <w:gridSpan w:val="2"/>
            <w:vMerge w:val="restart"/>
          </w:tcPr>
          <w:p w14:paraId="471EE6D1" w14:textId="5935D0A3" w:rsidR="00DE4DDB" w:rsidRPr="008E02FA" w:rsidRDefault="004E78ED">
            <w:pPr>
              <w:pStyle w:val="TableParagraph"/>
              <w:tabs>
                <w:tab w:val="left" w:pos="1259"/>
                <w:tab w:val="left" w:pos="2579"/>
              </w:tabs>
              <w:spacing w:before="95" w:line="259" w:lineRule="auto"/>
              <w:ind w:right="32"/>
              <w:rPr>
                <w:color w:val="0D0D0D" w:themeColor="text1" w:themeTint="F2"/>
                <w:sz w:val="24"/>
                <w:szCs w:val="24"/>
              </w:rPr>
            </w:pPr>
            <w:r w:rsidRPr="008E02FA">
              <w:rPr>
                <w:color w:val="0D0D0D" w:themeColor="text1" w:themeTint="F2"/>
                <w:spacing w:val="-2"/>
                <w:sz w:val="24"/>
                <w:szCs w:val="24"/>
              </w:rPr>
              <w:t>Nebraska</w:t>
            </w:r>
            <w:r w:rsidR="00B24C8C" w:rsidRPr="008E02FA">
              <w:rPr>
                <w:color w:val="0D0D0D" w:themeColor="text1" w:themeTint="F2"/>
                <w:sz w:val="24"/>
                <w:szCs w:val="24"/>
              </w:rPr>
              <w:t xml:space="preserve"> </w:t>
            </w:r>
            <w:r w:rsidRPr="008E02FA">
              <w:rPr>
                <w:color w:val="0D0D0D" w:themeColor="text1" w:themeTint="F2"/>
                <w:spacing w:val="-2"/>
                <w:sz w:val="24"/>
                <w:szCs w:val="24"/>
              </w:rPr>
              <w:t>Emergency</w:t>
            </w:r>
            <w:r w:rsidR="00B24C8C" w:rsidRPr="008E02FA">
              <w:rPr>
                <w:color w:val="0D0D0D" w:themeColor="text1" w:themeTint="F2"/>
                <w:sz w:val="24"/>
                <w:szCs w:val="24"/>
              </w:rPr>
              <w:t xml:space="preserve"> </w:t>
            </w:r>
            <w:r w:rsidRPr="008E02FA">
              <w:rPr>
                <w:color w:val="0D0D0D" w:themeColor="text1" w:themeTint="F2"/>
                <w:spacing w:val="-2"/>
                <w:sz w:val="24"/>
                <w:szCs w:val="24"/>
              </w:rPr>
              <w:t>Management Agency</w:t>
            </w:r>
          </w:p>
        </w:tc>
        <w:tc>
          <w:tcPr>
            <w:tcW w:w="1622" w:type="dxa"/>
            <w:gridSpan w:val="2"/>
            <w:tcBorders>
              <w:bottom w:val="single" w:sz="4" w:space="0" w:color="000000" w:themeColor="text1"/>
            </w:tcBorders>
          </w:tcPr>
          <w:p w14:paraId="0789B8CB" w14:textId="77777777" w:rsidR="00DE4DDB" w:rsidRPr="008E02FA" w:rsidRDefault="00DE4DDB">
            <w:pPr>
              <w:pStyle w:val="TableParagraph"/>
              <w:spacing w:before="0"/>
              <w:ind w:left="0"/>
              <w:rPr>
                <w:color w:val="0D0D0D" w:themeColor="text1" w:themeTint="F2"/>
                <w:sz w:val="24"/>
                <w:szCs w:val="24"/>
              </w:rPr>
            </w:pPr>
          </w:p>
        </w:tc>
      </w:tr>
      <w:tr w:rsidR="00D42F61" w:rsidRPr="008E02FA" w14:paraId="41FBAA61" w14:textId="77777777" w:rsidTr="4928C1AF">
        <w:trPr>
          <w:gridAfter w:val="1"/>
          <w:wAfter w:w="10" w:type="dxa"/>
          <w:trHeight w:val="354"/>
        </w:trPr>
        <w:tc>
          <w:tcPr>
            <w:tcW w:w="1610" w:type="dxa"/>
            <w:gridSpan w:val="2"/>
            <w:tcBorders>
              <w:top w:val="single" w:sz="4" w:space="0" w:color="000000" w:themeColor="text1"/>
            </w:tcBorders>
          </w:tcPr>
          <w:p w14:paraId="42C5BB30" w14:textId="77777777" w:rsidR="00DE4DDB" w:rsidRPr="008E02FA" w:rsidRDefault="004E78ED">
            <w:pPr>
              <w:pStyle w:val="TableParagraph"/>
              <w:spacing w:before="14"/>
              <w:ind w:left="105"/>
              <w:rPr>
                <w:color w:val="0D0D0D" w:themeColor="text1" w:themeTint="F2"/>
                <w:sz w:val="24"/>
                <w:szCs w:val="24"/>
              </w:rPr>
            </w:pPr>
            <w:r w:rsidRPr="008E02FA">
              <w:rPr>
                <w:color w:val="0D0D0D" w:themeColor="text1" w:themeTint="F2"/>
                <w:spacing w:val="-2"/>
                <w:sz w:val="24"/>
                <w:szCs w:val="24"/>
              </w:rPr>
              <w:t>Designee:</w:t>
            </w:r>
          </w:p>
        </w:tc>
        <w:tc>
          <w:tcPr>
            <w:tcW w:w="2717" w:type="dxa"/>
            <w:gridSpan w:val="2"/>
            <w:tcBorders>
              <w:top w:val="single" w:sz="4" w:space="0" w:color="000000" w:themeColor="text1"/>
            </w:tcBorders>
          </w:tcPr>
          <w:p w14:paraId="36AAE9CB" w14:textId="68AFBB94" w:rsidR="00DE4DDB" w:rsidRPr="008E02FA" w:rsidRDefault="3FE5E3F2" w:rsidP="0133F016">
            <w:pPr>
              <w:pStyle w:val="TableParagraph"/>
              <w:spacing w:before="14" w:line="259" w:lineRule="auto"/>
            </w:pPr>
            <w:r w:rsidRPr="0133F016">
              <w:rPr>
                <w:color w:val="0D0D0D" w:themeColor="text1" w:themeTint="F2"/>
                <w:sz w:val="24"/>
                <w:szCs w:val="24"/>
              </w:rPr>
              <w:t>Brent Curtis</w:t>
            </w:r>
          </w:p>
        </w:tc>
        <w:tc>
          <w:tcPr>
            <w:tcW w:w="3859" w:type="dxa"/>
            <w:gridSpan w:val="2"/>
            <w:vMerge/>
          </w:tcPr>
          <w:p w14:paraId="55D7E3EA" w14:textId="77777777" w:rsidR="00DE4DDB" w:rsidRPr="008E02FA" w:rsidRDefault="00DE4DDB">
            <w:pPr>
              <w:rPr>
                <w:color w:val="0D0D0D" w:themeColor="text1" w:themeTint="F2"/>
                <w:sz w:val="24"/>
                <w:szCs w:val="24"/>
              </w:rPr>
            </w:pPr>
          </w:p>
        </w:tc>
        <w:tc>
          <w:tcPr>
            <w:tcW w:w="1622" w:type="dxa"/>
            <w:gridSpan w:val="2"/>
            <w:tcBorders>
              <w:top w:val="single" w:sz="4" w:space="0" w:color="000000" w:themeColor="text1"/>
            </w:tcBorders>
          </w:tcPr>
          <w:p w14:paraId="564F79AC" w14:textId="722FB61A" w:rsidR="00DE4DDB" w:rsidRPr="008E02FA" w:rsidRDefault="0047169F">
            <w:pPr>
              <w:pStyle w:val="TableParagraph"/>
              <w:spacing w:before="14"/>
              <w:ind w:left="326" w:right="303"/>
              <w:jc w:val="center"/>
              <w:rPr>
                <w:color w:val="0D0D0D" w:themeColor="text1" w:themeTint="F2"/>
                <w:sz w:val="24"/>
                <w:szCs w:val="24"/>
              </w:rPr>
            </w:pPr>
            <w:r>
              <w:rPr>
                <w:color w:val="0D0D0D" w:themeColor="text1" w:themeTint="F2"/>
                <w:sz w:val="24"/>
                <w:szCs w:val="24"/>
              </w:rPr>
              <w:t>X</w:t>
            </w:r>
          </w:p>
        </w:tc>
      </w:tr>
      <w:tr w:rsidR="00D42F61" w:rsidRPr="008E02FA" w14:paraId="1B274B35" w14:textId="77777777" w:rsidTr="4928C1AF">
        <w:trPr>
          <w:gridAfter w:val="1"/>
          <w:wAfter w:w="10" w:type="dxa"/>
          <w:trHeight w:val="342"/>
        </w:trPr>
        <w:tc>
          <w:tcPr>
            <w:tcW w:w="1610" w:type="dxa"/>
            <w:gridSpan w:val="2"/>
            <w:tcBorders>
              <w:bottom w:val="single" w:sz="4" w:space="0" w:color="000000" w:themeColor="text1"/>
            </w:tcBorders>
          </w:tcPr>
          <w:p w14:paraId="6EC41E7B" w14:textId="77777777" w:rsidR="00DE4DDB" w:rsidRPr="008E02FA" w:rsidRDefault="004E78ED">
            <w:pPr>
              <w:pStyle w:val="TableParagraph"/>
              <w:ind w:left="105"/>
              <w:rPr>
                <w:color w:val="0D0D0D" w:themeColor="text1" w:themeTint="F2"/>
                <w:sz w:val="24"/>
                <w:szCs w:val="24"/>
              </w:rPr>
            </w:pPr>
            <w:r w:rsidRPr="008E02FA">
              <w:rPr>
                <w:color w:val="0D0D0D" w:themeColor="text1" w:themeTint="F2"/>
                <w:spacing w:val="-2"/>
                <w:sz w:val="24"/>
                <w:szCs w:val="24"/>
              </w:rPr>
              <w:t>Director:</w:t>
            </w:r>
          </w:p>
        </w:tc>
        <w:tc>
          <w:tcPr>
            <w:tcW w:w="2717" w:type="dxa"/>
            <w:gridSpan w:val="2"/>
            <w:tcBorders>
              <w:bottom w:val="single" w:sz="4" w:space="0" w:color="000000" w:themeColor="text1"/>
            </w:tcBorders>
          </w:tcPr>
          <w:p w14:paraId="74D24D51" w14:textId="1D670E3D" w:rsidR="00DE4DDB" w:rsidRPr="008E02FA" w:rsidRDefault="003C14ED">
            <w:pPr>
              <w:pStyle w:val="TableParagraph"/>
              <w:rPr>
                <w:color w:val="0D0D0D" w:themeColor="text1" w:themeTint="F2"/>
                <w:sz w:val="24"/>
                <w:szCs w:val="24"/>
              </w:rPr>
            </w:pPr>
            <w:r>
              <w:rPr>
                <w:color w:val="0D0D0D" w:themeColor="text1" w:themeTint="F2"/>
                <w:sz w:val="24"/>
                <w:szCs w:val="24"/>
              </w:rPr>
              <w:t>Steve Corsi</w:t>
            </w:r>
            <w:r w:rsidR="0055499C">
              <w:rPr>
                <w:color w:val="0D0D0D" w:themeColor="text1" w:themeTint="F2"/>
                <w:sz w:val="24"/>
                <w:szCs w:val="24"/>
              </w:rPr>
              <w:t xml:space="preserve"> </w:t>
            </w:r>
          </w:p>
        </w:tc>
        <w:tc>
          <w:tcPr>
            <w:tcW w:w="3859" w:type="dxa"/>
            <w:gridSpan w:val="2"/>
            <w:vMerge w:val="restart"/>
          </w:tcPr>
          <w:p w14:paraId="42ED0759" w14:textId="77777777" w:rsidR="00DE4DDB" w:rsidRPr="008E02FA" w:rsidRDefault="004E78ED">
            <w:pPr>
              <w:pStyle w:val="TableParagraph"/>
              <w:spacing w:before="95" w:line="256" w:lineRule="auto"/>
              <w:rPr>
                <w:color w:val="0D0D0D" w:themeColor="text1" w:themeTint="F2"/>
                <w:sz w:val="24"/>
                <w:szCs w:val="24"/>
              </w:rPr>
            </w:pPr>
            <w:r w:rsidRPr="008E02FA">
              <w:rPr>
                <w:color w:val="0D0D0D" w:themeColor="text1" w:themeTint="F2"/>
                <w:sz w:val="24"/>
                <w:szCs w:val="24"/>
              </w:rPr>
              <w:t>Department</w:t>
            </w:r>
            <w:r w:rsidRPr="008E02FA">
              <w:rPr>
                <w:color w:val="0D0D0D" w:themeColor="text1" w:themeTint="F2"/>
                <w:spacing w:val="-10"/>
                <w:sz w:val="24"/>
                <w:szCs w:val="24"/>
              </w:rPr>
              <w:t xml:space="preserve"> </w:t>
            </w:r>
            <w:r w:rsidRPr="008E02FA">
              <w:rPr>
                <w:color w:val="0D0D0D" w:themeColor="text1" w:themeTint="F2"/>
                <w:sz w:val="24"/>
                <w:szCs w:val="24"/>
              </w:rPr>
              <w:t>of</w:t>
            </w:r>
            <w:r w:rsidRPr="008E02FA">
              <w:rPr>
                <w:color w:val="0D0D0D" w:themeColor="text1" w:themeTint="F2"/>
                <w:spacing w:val="-10"/>
                <w:sz w:val="24"/>
                <w:szCs w:val="24"/>
              </w:rPr>
              <w:t xml:space="preserve"> </w:t>
            </w:r>
            <w:r w:rsidRPr="008E02FA">
              <w:rPr>
                <w:color w:val="0D0D0D" w:themeColor="text1" w:themeTint="F2"/>
                <w:sz w:val="24"/>
                <w:szCs w:val="24"/>
              </w:rPr>
              <w:t>Health</w:t>
            </w:r>
            <w:r w:rsidRPr="008E02FA">
              <w:rPr>
                <w:color w:val="0D0D0D" w:themeColor="text1" w:themeTint="F2"/>
                <w:spacing w:val="-9"/>
                <w:sz w:val="24"/>
                <w:szCs w:val="24"/>
              </w:rPr>
              <w:t xml:space="preserve"> </w:t>
            </w:r>
            <w:r w:rsidRPr="008E02FA">
              <w:rPr>
                <w:color w:val="0D0D0D" w:themeColor="text1" w:themeTint="F2"/>
                <w:sz w:val="24"/>
                <w:szCs w:val="24"/>
              </w:rPr>
              <w:t>and</w:t>
            </w:r>
            <w:r w:rsidRPr="008E02FA">
              <w:rPr>
                <w:color w:val="0D0D0D" w:themeColor="text1" w:themeTint="F2"/>
                <w:spacing w:val="-9"/>
                <w:sz w:val="24"/>
                <w:szCs w:val="24"/>
              </w:rPr>
              <w:t xml:space="preserve"> </w:t>
            </w:r>
            <w:r w:rsidRPr="008E02FA">
              <w:rPr>
                <w:color w:val="0D0D0D" w:themeColor="text1" w:themeTint="F2"/>
                <w:sz w:val="24"/>
                <w:szCs w:val="24"/>
              </w:rPr>
              <w:t xml:space="preserve">Human </w:t>
            </w:r>
            <w:r w:rsidRPr="008E02FA">
              <w:rPr>
                <w:color w:val="0D0D0D" w:themeColor="text1" w:themeTint="F2"/>
                <w:spacing w:val="-2"/>
                <w:sz w:val="24"/>
                <w:szCs w:val="24"/>
              </w:rPr>
              <w:t>Services</w:t>
            </w:r>
          </w:p>
        </w:tc>
        <w:tc>
          <w:tcPr>
            <w:tcW w:w="1622" w:type="dxa"/>
            <w:gridSpan w:val="2"/>
            <w:tcBorders>
              <w:bottom w:val="single" w:sz="4" w:space="0" w:color="000000" w:themeColor="text1"/>
            </w:tcBorders>
          </w:tcPr>
          <w:p w14:paraId="1A3FC2F7" w14:textId="211403F4" w:rsidR="00DE4DDB" w:rsidRPr="008E02FA" w:rsidRDefault="00DE4DDB" w:rsidP="0133F016">
            <w:pPr>
              <w:pStyle w:val="TableParagraph"/>
              <w:spacing w:before="14"/>
              <w:ind w:left="326" w:right="303"/>
              <w:jc w:val="center"/>
              <w:rPr>
                <w:color w:val="0D0D0D" w:themeColor="text1" w:themeTint="F2"/>
                <w:sz w:val="24"/>
                <w:szCs w:val="24"/>
              </w:rPr>
            </w:pPr>
          </w:p>
        </w:tc>
      </w:tr>
      <w:tr w:rsidR="00D42F61" w:rsidRPr="008E02FA" w14:paraId="526A1FC1" w14:textId="77777777" w:rsidTr="4928C1AF">
        <w:trPr>
          <w:gridAfter w:val="1"/>
          <w:wAfter w:w="10" w:type="dxa"/>
          <w:trHeight w:val="352"/>
        </w:trPr>
        <w:tc>
          <w:tcPr>
            <w:tcW w:w="1610" w:type="dxa"/>
            <w:gridSpan w:val="2"/>
            <w:tcBorders>
              <w:top w:val="single" w:sz="4" w:space="0" w:color="000000" w:themeColor="text1"/>
            </w:tcBorders>
          </w:tcPr>
          <w:p w14:paraId="4D7D030D" w14:textId="77777777" w:rsidR="00DE4DDB" w:rsidRPr="008E02FA" w:rsidRDefault="004E78ED">
            <w:pPr>
              <w:pStyle w:val="TableParagraph"/>
              <w:spacing w:before="14"/>
              <w:ind w:left="105"/>
              <w:rPr>
                <w:color w:val="0D0D0D" w:themeColor="text1" w:themeTint="F2"/>
                <w:sz w:val="24"/>
                <w:szCs w:val="24"/>
              </w:rPr>
            </w:pPr>
            <w:r w:rsidRPr="008E02FA">
              <w:rPr>
                <w:color w:val="0D0D0D" w:themeColor="text1" w:themeTint="F2"/>
                <w:spacing w:val="-2"/>
                <w:sz w:val="24"/>
                <w:szCs w:val="24"/>
              </w:rPr>
              <w:t>Designee:</w:t>
            </w:r>
          </w:p>
        </w:tc>
        <w:tc>
          <w:tcPr>
            <w:tcW w:w="2717" w:type="dxa"/>
            <w:gridSpan w:val="2"/>
            <w:tcBorders>
              <w:top w:val="single" w:sz="4" w:space="0" w:color="000000" w:themeColor="text1"/>
            </w:tcBorders>
          </w:tcPr>
          <w:p w14:paraId="4FEAD88C" w14:textId="2AABE4FF" w:rsidR="00DE4DDB" w:rsidRPr="008E02FA" w:rsidRDefault="00EA486F" w:rsidP="00EA486F">
            <w:pPr>
              <w:pStyle w:val="TableParagraph"/>
              <w:spacing w:before="14"/>
              <w:rPr>
                <w:color w:val="0D0D0D" w:themeColor="text1" w:themeTint="F2"/>
                <w:sz w:val="24"/>
                <w:szCs w:val="24"/>
              </w:rPr>
            </w:pPr>
            <w:r>
              <w:rPr>
                <w:color w:val="0D0D0D" w:themeColor="text1" w:themeTint="F2"/>
                <w:sz w:val="24"/>
                <w:szCs w:val="24"/>
              </w:rPr>
              <w:t>Lisa Osborne</w:t>
            </w:r>
          </w:p>
        </w:tc>
        <w:tc>
          <w:tcPr>
            <w:tcW w:w="3859" w:type="dxa"/>
            <w:gridSpan w:val="2"/>
            <w:vMerge/>
          </w:tcPr>
          <w:p w14:paraId="7F824FFE" w14:textId="77777777" w:rsidR="00DE4DDB" w:rsidRPr="008E02FA" w:rsidRDefault="00DE4DDB">
            <w:pPr>
              <w:rPr>
                <w:color w:val="0D0D0D" w:themeColor="text1" w:themeTint="F2"/>
                <w:sz w:val="24"/>
                <w:szCs w:val="24"/>
              </w:rPr>
            </w:pPr>
          </w:p>
        </w:tc>
        <w:tc>
          <w:tcPr>
            <w:tcW w:w="1622" w:type="dxa"/>
            <w:gridSpan w:val="2"/>
            <w:tcBorders>
              <w:top w:val="single" w:sz="4" w:space="0" w:color="000000" w:themeColor="text1"/>
            </w:tcBorders>
          </w:tcPr>
          <w:p w14:paraId="4543BB02" w14:textId="2B69EA19" w:rsidR="00DE4DDB" w:rsidRPr="008E02FA" w:rsidRDefault="0047169F" w:rsidP="0133F016">
            <w:pPr>
              <w:pStyle w:val="TableParagraph"/>
              <w:spacing w:before="14"/>
              <w:ind w:left="84"/>
              <w:jc w:val="center"/>
              <w:rPr>
                <w:color w:val="0D0D0D" w:themeColor="text1" w:themeTint="F2"/>
                <w:sz w:val="24"/>
                <w:szCs w:val="24"/>
              </w:rPr>
            </w:pPr>
            <w:r>
              <w:rPr>
                <w:color w:val="0D0D0D" w:themeColor="text1" w:themeTint="F2"/>
                <w:sz w:val="24"/>
                <w:szCs w:val="24"/>
              </w:rPr>
              <w:t>X</w:t>
            </w:r>
          </w:p>
        </w:tc>
      </w:tr>
      <w:tr w:rsidR="00D42F61" w:rsidRPr="008E02FA" w14:paraId="0149F386" w14:textId="77777777" w:rsidTr="4928C1AF">
        <w:trPr>
          <w:gridAfter w:val="1"/>
          <w:wAfter w:w="10" w:type="dxa"/>
          <w:trHeight w:val="354"/>
        </w:trPr>
        <w:tc>
          <w:tcPr>
            <w:tcW w:w="1610" w:type="dxa"/>
            <w:gridSpan w:val="2"/>
          </w:tcPr>
          <w:p w14:paraId="4C511BC2" w14:textId="77777777" w:rsidR="00DE4DDB" w:rsidRPr="008E02FA" w:rsidRDefault="00DE4DDB">
            <w:pPr>
              <w:pStyle w:val="TableParagraph"/>
              <w:spacing w:before="0"/>
              <w:ind w:left="0"/>
              <w:rPr>
                <w:color w:val="0D0D0D" w:themeColor="text1" w:themeTint="F2"/>
                <w:sz w:val="24"/>
                <w:szCs w:val="24"/>
              </w:rPr>
            </w:pPr>
          </w:p>
        </w:tc>
        <w:tc>
          <w:tcPr>
            <w:tcW w:w="2717" w:type="dxa"/>
            <w:gridSpan w:val="2"/>
          </w:tcPr>
          <w:p w14:paraId="5EA2C9DA" w14:textId="4FE9E189" w:rsidR="00DE4DDB" w:rsidRPr="008E02FA" w:rsidRDefault="004D7A37">
            <w:pPr>
              <w:pStyle w:val="TableParagraph"/>
              <w:rPr>
                <w:color w:val="0D0D0D" w:themeColor="text1" w:themeTint="F2"/>
                <w:sz w:val="24"/>
                <w:szCs w:val="24"/>
              </w:rPr>
            </w:pPr>
            <w:r>
              <w:rPr>
                <w:color w:val="0D0D0D" w:themeColor="text1" w:themeTint="F2"/>
                <w:sz w:val="24"/>
                <w:szCs w:val="24"/>
              </w:rPr>
              <w:t>Larry Fich</w:t>
            </w:r>
            <w:r w:rsidR="00033B5E">
              <w:rPr>
                <w:color w:val="0D0D0D" w:themeColor="text1" w:themeTint="F2"/>
                <w:sz w:val="24"/>
                <w:szCs w:val="24"/>
              </w:rPr>
              <w:t>t</w:t>
            </w:r>
            <w:r>
              <w:rPr>
                <w:color w:val="0D0D0D" w:themeColor="text1" w:themeTint="F2"/>
                <w:sz w:val="24"/>
                <w:szCs w:val="24"/>
              </w:rPr>
              <w:t>ner</w:t>
            </w:r>
          </w:p>
        </w:tc>
        <w:tc>
          <w:tcPr>
            <w:tcW w:w="3859" w:type="dxa"/>
            <w:gridSpan w:val="2"/>
          </w:tcPr>
          <w:p w14:paraId="26268B03" w14:textId="77777777" w:rsidR="00DE4DDB" w:rsidRPr="008E02FA" w:rsidRDefault="004E78ED">
            <w:pPr>
              <w:pStyle w:val="TableParagraph"/>
              <w:spacing w:before="50"/>
              <w:rPr>
                <w:color w:val="0D0D0D" w:themeColor="text1" w:themeTint="F2"/>
                <w:sz w:val="24"/>
                <w:szCs w:val="24"/>
              </w:rPr>
            </w:pPr>
            <w:r w:rsidRPr="008E02FA">
              <w:rPr>
                <w:color w:val="0D0D0D" w:themeColor="text1" w:themeTint="F2"/>
                <w:sz w:val="24"/>
                <w:szCs w:val="24"/>
              </w:rPr>
              <w:t>NEMA</w:t>
            </w:r>
            <w:r w:rsidRPr="008E02FA">
              <w:rPr>
                <w:color w:val="0D0D0D" w:themeColor="text1" w:themeTint="F2"/>
                <w:spacing w:val="-3"/>
                <w:sz w:val="24"/>
                <w:szCs w:val="24"/>
              </w:rPr>
              <w:t xml:space="preserve"> </w:t>
            </w:r>
            <w:r w:rsidRPr="008E02FA">
              <w:rPr>
                <w:color w:val="0D0D0D" w:themeColor="text1" w:themeTint="F2"/>
                <w:sz w:val="24"/>
                <w:szCs w:val="24"/>
              </w:rPr>
              <w:t>-</w:t>
            </w:r>
            <w:r w:rsidRPr="008E02FA">
              <w:rPr>
                <w:color w:val="0D0D0D" w:themeColor="text1" w:themeTint="F2"/>
                <w:spacing w:val="-3"/>
                <w:sz w:val="24"/>
                <w:szCs w:val="24"/>
              </w:rPr>
              <w:t xml:space="preserve"> </w:t>
            </w:r>
            <w:r w:rsidRPr="008E02FA">
              <w:rPr>
                <w:color w:val="0D0D0D" w:themeColor="text1" w:themeTint="F2"/>
                <w:sz w:val="24"/>
                <w:szCs w:val="24"/>
              </w:rPr>
              <w:t>SERC</w:t>
            </w:r>
            <w:r w:rsidRPr="008E02FA">
              <w:rPr>
                <w:color w:val="0D0D0D" w:themeColor="text1" w:themeTint="F2"/>
                <w:spacing w:val="-2"/>
                <w:sz w:val="24"/>
                <w:szCs w:val="24"/>
              </w:rPr>
              <w:t xml:space="preserve"> Coordinator</w:t>
            </w:r>
          </w:p>
        </w:tc>
        <w:tc>
          <w:tcPr>
            <w:tcW w:w="1622" w:type="dxa"/>
            <w:gridSpan w:val="2"/>
          </w:tcPr>
          <w:p w14:paraId="2FAFAB43" w14:textId="1946953B" w:rsidR="00DE4DDB" w:rsidRPr="008E02FA" w:rsidRDefault="0047169F">
            <w:pPr>
              <w:pStyle w:val="TableParagraph"/>
              <w:ind w:left="84"/>
              <w:jc w:val="center"/>
              <w:rPr>
                <w:color w:val="0D0D0D" w:themeColor="text1" w:themeTint="F2"/>
                <w:sz w:val="24"/>
                <w:szCs w:val="24"/>
              </w:rPr>
            </w:pPr>
            <w:r>
              <w:rPr>
                <w:color w:val="0D0D0D" w:themeColor="text1" w:themeTint="F2"/>
                <w:sz w:val="24"/>
                <w:szCs w:val="24"/>
              </w:rPr>
              <w:t>X</w:t>
            </w:r>
          </w:p>
        </w:tc>
      </w:tr>
      <w:tr w:rsidR="00FB33E4" w:rsidRPr="008E02FA" w14:paraId="2420137D" w14:textId="77777777" w:rsidTr="4928C1AF">
        <w:trPr>
          <w:gridAfter w:val="1"/>
          <w:wAfter w:w="10" w:type="dxa"/>
          <w:trHeight w:val="354"/>
        </w:trPr>
        <w:tc>
          <w:tcPr>
            <w:tcW w:w="1610" w:type="dxa"/>
            <w:gridSpan w:val="2"/>
          </w:tcPr>
          <w:p w14:paraId="0C7DF9A1" w14:textId="77777777" w:rsidR="00FB33E4" w:rsidRPr="008E02FA" w:rsidRDefault="00FB33E4">
            <w:pPr>
              <w:pStyle w:val="TableParagraph"/>
              <w:spacing w:before="0"/>
              <w:ind w:left="0"/>
              <w:rPr>
                <w:color w:val="0D0D0D" w:themeColor="text1" w:themeTint="F2"/>
                <w:sz w:val="24"/>
                <w:szCs w:val="24"/>
              </w:rPr>
            </w:pPr>
          </w:p>
        </w:tc>
        <w:tc>
          <w:tcPr>
            <w:tcW w:w="2717" w:type="dxa"/>
            <w:gridSpan w:val="2"/>
          </w:tcPr>
          <w:p w14:paraId="57DE5002" w14:textId="4EA044D7" w:rsidR="00FB33E4" w:rsidRDefault="00FB33E4">
            <w:pPr>
              <w:pStyle w:val="TableParagraph"/>
              <w:rPr>
                <w:color w:val="0D0D0D" w:themeColor="text1" w:themeTint="F2"/>
                <w:sz w:val="24"/>
                <w:szCs w:val="24"/>
              </w:rPr>
            </w:pPr>
            <w:r w:rsidRPr="008E02FA">
              <w:rPr>
                <w:color w:val="0D0D0D" w:themeColor="text1" w:themeTint="F2"/>
                <w:sz w:val="24"/>
                <w:szCs w:val="24"/>
              </w:rPr>
              <w:t>Mark</w:t>
            </w:r>
            <w:r w:rsidRPr="008E02FA">
              <w:rPr>
                <w:color w:val="0D0D0D" w:themeColor="text1" w:themeTint="F2"/>
                <w:spacing w:val="-3"/>
                <w:sz w:val="24"/>
                <w:szCs w:val="24"/>
              </w:rPr>
              <w:t xml:space="preserve"> </w:t>
            </w:r>
            <w:r w:rsidRPr="008E02FA">
              <w:rPr>
                <w:color w:val="0D0D0D" w:themeColor="text1" w:themeTint="F2"/>
                <w:spacing w:val="-2"/>
                <w:sz w:val="24"/>
                <w:szCs w:val="24"/>
              </w:rPr>
              <w:t>Lohnes</w:t>
            </w:r>
          </w:p>
        </w:tc>
        <w:tc>
          <w:tcPr>
            <w:tcW w:w="3859" w:type="dxa"/>
            <w:gridSpan w:val="2"/>
          </w:tcPr>
          <w:p w14:paraId="06B03140" w14:textId="74732E58" w:rsidR="00FB33E4" w:rsidRPr="008E02FA" w:rsidRDefault="00FB33E4">
            <w:pPr>
              <w:pStyle w:val="TableParagraph"/>
              <w:spacing w:before="50"/>
              <w:rPr>
                <w:color w:val="0D0D0D" w:themeColor="text1" w:themeTint="F2"/>
                <w:sz w:val="24"/>
                <w:szCs w:val="24"/>
              </w:rPr>
            </w:pPr>
            <w:r w:rsidRPr="008E02FA">
              <w:rPr>
                <w:color w:val="0D0D0D" w:themeColor="text1" w:themeTint="F2"/>
                <w:sz w:val="24"/>
                <w:szCs w:val="24"/>
              </w:rPr>
              <w:t>NDEE</w:t>
            </w:r>
            <w:r w:rsidRPr="008E02FA">
              <w:rPr>
                <w:color w:val="0D0D0D" w:themeColor="text1" w:themeTint="F2"/>
                <w:spacing w:val="-10"/>
                <w:sz w:val="24"/>
                <w:szCs w:val="24"/>
              </w:rPr>
              <w:t xml:space="preserve"> </w:t>
            </w:r>
            <w:r w:rsidRPr="008E02FA">
              <w:rPr>
                <w:color w:val="0D0D0D" w:themeColor="text1" w:themeTint="F2"/>
                <w:sz w:val="24"/>
                <w:szCs w:val="24"/>
              </w:rPr>
              <w:t>-</w:t>
            </w:r>
            <w:r w:rsidRPr="008E02FA">
              <w:rPr>
                <w:color w:val="0D0D0D" w:themeColor="text1" w:themeTint="F2"/>
                <w:spacing w:val="-8"/>
                <w:sz w:val="24"/>
                <w:szCs w:val="24"/>
              </w:rPr>
              <w:t xml:space="preserve"> </w:t>
            </w:r>
            <w:r w:rsidRPr="008E02FA">
              <w:rPr>
                <w:color w:val="0D0D0D" w:themeColor="text1" w:themeTint="F2"/>
                <w:sz w:val="24"/>
                <w:szCs w:val="24"/>
              </w:rPr>
              <w:t>SERC</w:t>
            </w:r>
            <w:r w:rsidRPr="008E02FA">
              <w:rPr>
                <w:color w:val="0D0D0D" w:themeColor="text1" w:themeTint="F2"/>
                <w:spacing w:val="-10"/>
                <w:sz w:val="24"/>
                <w:szCs w:val="24"/>
              </w:rPr>
              <w:t xml:space="preserve"> </w:t>
            </w:r>
            <w:r w:rsidRPr="008E02FA">
              <w:rPr>
                <w:color w:val="0D0D0D" w:themeColor="text1" w:themeTint="F2"/>
                <w:sz w:val="24"/>
                <w:szCs w:val="24"/>
              </w:rPr>
              <w:t>Coordinator</w:t>
            </w:r>
            <w:r w:rsidRPr="008E02FA">
              <w:rPr>
                <w:color w:val="0D0D0D" w:themeColor="text1" w:themeTint="F2"/>
                <w:spacing w:val="-10"/>
                <w:sz w:val="24"/>
                <w:szCs w:val="24"/>
              </w:rPr>
              <w:t xml:space="preserve"> </w:t>
            </w:r>
            <w:r w:rsidRPr="008E02FA">
              <w:rPr>
                <w:color w:val="0D0D0D" w:themeColor="text1" w:themeTint="F2"/>
                <w:sz w:val="24"/>
                <w:szCs w:val="24"/>
              </w:rPr>
              <w:t xml:space="preserve">for </w:t>
            </w:r>
            <w:r w:rsidRPr="008E02FA">
              <w:rPr>
                <w:color w:val="0D0D0D" w:themeColor="text1" w:themeTint="F2"/>
                <w:spacing w:val="-2"/>
                <w:sz w:val="24"/>
                <w:szCs w:val="24"/>
              </w:rPr>
              <w:t>Information</w:t>
            </w:r>
          </w:p>
        </w:tc>
        <w:tc>
          <w:tcPr>
            <w:tcW w:w="1622" w:type="dxa"/>
            <w:gridSpan w:val="2"/>
          </w:tcPr>
          <w:p w14:paraId="305E1388" w14:textId="09C03227" w:rsidR="00FB33E4" w:rsidRPr="008E02FA" w:rsidRDefault="00673812">
            <w:pPr>
              <w:pStyle w:val="TableParagraph"/>
              <w:ind w:left="84"/>
              <w:jc w:val="center"/>
              <w:rPr>
                <w:color w:val="0D0D0D" w:themeColor="text1" w:themeTint="F2"/>
                <w:sz w:val="24"/>
                <w:szCs w:val="24"/>
              </w:rPr>
            </w:pPr>
            <w:r>
              <w:rPr>
                <w:color w:val="0D0D0D" w:themeColor="text1" w:themeTint="F2"/>
                <w:sz w:val="24"/>
                <w:szCs w:val="24"/>
              </w:rPr>
              <w:t>X</w:t>
            </w:r>
          </w:p>
        </w:tc>
      </w:tr>
      <w:tr w:rsidR="00FB33E4" w:rsidRPr="008E02FA" w14:paraId="4437FD4C" w14:textId="77777777" w:rsidTr="4928C1AF">
        <w:trPr>
          <w:gridAfter w:val="1"/>
          <w:wAfter w:w="10" w:type="dxa"/>
          <w:trHeight w:val="560"/>
        </w:trPr>
        <w:tc>
          <w:tcPr>
            <w:tcW w:w="1610" w:type="dxa"/>
            <w:gridSpan w:val="2"/>
          </w:tcPr>
          <w:p w14:paraId="0D10086A" w14:textId="77777777" w:rsidR="00FB33E4" w:rsidRPr="008E02FA" w:rsidRDefault="00FB33E4">
            <w:pPr>
              <w:pStyle w:val="TableParagraph"/>
              <w:spacing w:before="0"/>
              <w:ind w:left="0"/>
              <w:rPr>
                <w:color w:val="0D0D0D" w:themeColor="text1" w:themeTint="F2"/>
                <w:sz w:val="24"/>
                <w:szCs w:val="24"/>
              </w:rPr>
            </w:pPr>
          </w:p>
        </w:tc>
        <w:tc>
          <w:tcPr>
            <w:tcW w:w="2717" w:type="dxa"/>
            <w:gridSpan w:val="2"/>
          </w:tcPr>
          <w:p w14:paraId="3B1F8ED8" w14:textId="5CC480C8" w:rsidR="00FB33E4" w:rsidRPr="008E02FA" w:rsidRDefault="00FB33E4">
            <w:pPr>
              <w:pStyle w:val="TableParagraph"/>
              <w:rPr>
                <w:color w:val="0D0D0D" w:themeColor="text1" w:themeTint="F2"/>
                <w:sz w:val="24"/>
                <w:szCs w:val="24"/>
              </w:rPr>
            </w:pPr>
            <w:r>
              <w:rPr>
                <w:color w:val="0D0D0D" w:themeColor="text1" w:themeTint="F2"/>
                <w:sz w:val="24"/>
                <w:szCs w:val="24"/>
              </w:rPr>
              <w:t>VACANT</w:t>
            </w:r>
          </w:p>
        </w:tc>
        <w:tc>
          <w:tcPr>
            <w:tcW w:w="3859" w:type="dxa"/>
            <w:gridSpan w:val="2"/>
          </w:tcPr>
          <w:p w14:paraId="44B7CC9F" w14:textId="3FCD6AD9" w:rsidR="00FB33E4" w:rsidRPr="008E02FA" w:rsidRDefault="00FB33E4">
            <w:pPr>
              <w:pStyle w:val="TableParagraph"/>
              <w:spacing w:before="0" w:line="270" w:lineRule="atLeast"/>
              <w:rPr>
                <w:color w:val="0D0D0D" w:themeColor="text1" w:themeTint="F2"/>
                <w:sz w:val="24"/>
                <w:szCs w:val="24"/>
              </w:rPr>
            </w:pPr>
            <w:r w:rsidRPr="008E02FA">
              <w:rPr>
                <w:color w:val="0D0D0D" w:themeColor="text1" w:themeTint="F2"/>
                <w:sz w:val="24"/>
                <w:szCs w:val="24"/>
              </w:rPr>
              <w:t>Municipal</w:t>
            </w:r>
            <w:r w:rsidRPr="008E02FA">
              <w:rPr>
                <w:color w:val="0D0D0D" w:themeColor="text1" w:themeTint="F2"/>
                <w:spacing w:val="-8"/>
                <w:sz w:val="24"/>
                <w:szCs w:val="24"/>
              </w:rPr>
              <w:t xml:space="preserve"> </w:t>
            </w:r>
            <w:r w:rsidRPr="008E02FA">
              <w:rPr>
                <w:color w:val="0D0D0D" w:themeColor="text1" w:themeTint="F2"/>
                <w:spacing w:val="-2"/>
                <w:sz w:val="24"/>
                <w:szCs w:val="24"/>
              </w:rPr>
              <w:t>Government</w:t>
            </w:r>
          </w:p>
        </w:tc>
        <w:tc>
          <w:tcPr>
            <w:tcW w:w="1622" w:type="dxa"/>
            <w:gridSpan w:val="2"/>
          </w:tcPr>
          <w:p w14:paraId="5A31D151" w14:textId="4688EA90" w:rsidR="00FB33E4" w:rsidRPr="008E02FA" w:rsidRDefault="00FB33E4">
            <w:pPr>
              <w:pStyle w:val="TableParagraph"/>
              <w:ind w:left="84"/>
              <w:jc w:val="center"/>
              <w:rPr>
                <w:color w:val="0D0D0D" w:themeColor="text1" w:themeTint="F2"/>
                <w:sz w:val="24"/>
                <w:szCs w:val="24"/>
              </w:rPr>
            </w:pPr>
          </w:p>
        </w:tc>
      </w:tr>
      <w:tr w:rsidR="00FB33E4" w:rsidRPr="008E02FA" w14:paraId="68D82831" w14:textId="77777777" w:rsidTr="4928C1AF">
        <w:trPr>
          <w:gridAfter w:val="1"/>
          <w:wAfter w:w="10" w:type="dxa"/>
          <w:trHeight w:val="354"/>
        </w:trPr>
        <w:tc>
          <w:tcPr>
            <w:tcW w:w="1610" w:type="dxa"/>
            <w:gridSpan w:val="2"/>
          </w:tcPr>
          <w:p w14:paraId="32FD2387" w14:textId="77777777" w:rsidR="00FB33E4" w:rsidRPr="008E02FA" w:rsidRDefault="00FB33E4">
            <w:pPr>
              <w:pStyle w:val="TableParagraph"/>
              <w:spacing w:before="0"/>
              <w:ind w:left="0"/>
              <w:rPr>
                <w:color w:val="0D0D0D" w:themeColor="text1" w:themeTint="F2"/>
                <w:sz w:val="24"/>
                <w:szCs w:val="24"/>
              </w:rPr>
            </w:pPr>
          </w:p>
        </w:tc>
        <w:tc>
          <w:tcPr>
            <w:tcW w:w="2717" w:type="dxa"/>
            <w:gridSpan w:val="2"/>
          </w:tcPr>
          <w:p w14:paraId="3448C07E" w14:textId="1DCE897E" w:rsidR="00FB33E4" w:rsidRPr="008E02FA" w:rsidRDefault="00FB33E4">
            <w:pPr>
              <w:pStyle w:val="TableParagraph"/>
              <w:rPr>
                <w:color w:val="0D0D0D" w:themeColor="text1" w:themeTint="F2"/>
                <w:sz w:val="24"/>
                <w:szCs w:val="24"/>
              </w:rPr>
            </w:pPr>
            <w:r w:rsidRPr="008E02FA">
              <w:rPr>
                <w:color w:val="0D0D0D" w:themeColor="text1" w:themeTint="F2"/>
                <w:spacing w:val="-2"/>
                <w:sz w:val="24"/>
                <w:szCs w:val="24"/>
              </w:rPr>
              <w:t>VACANT</w:t>
            </w:r>
          </w:p>
        </w:tc>
        <w:tc>
          <w:tcPr>
            <w:tcW w:w="3859" w:type="dxa"/>
            <w:gridSpan w:val="2"/>
          </w:tcPr>
          <w:p w14:paraId="660D826E" w14:textId="3EE7FBD4" w:rsidR="00FB33E4" w:rsidRPr="008E02FA" w:rsidRDefault="00FB33E4">
            <w:pPr>
              <w:pStyle w:val="TableParagraph"/>
              <w:rPr>
                <w:color w:val="0D0D0D" w:themeColor="text1" w:themeTint="F2"/>
                <w:sz w:val="24"/>
                <w:szCs w:val="24"/>
              </w:rPr>
            </w:pPr>
            <w:r w:rsidRPr="008E02FA">
              <w:rPr>
                <w:color w:val="0D0D0D" w:themeColor="text1" w:themeTint="F2"/>
                <w:sz w:val="24"/>
                <w:szCs w:val="24"/>
              </w:rPr>
              <w:t>Local</w:t>
            </w:r>
            <w:r w:rsidRPr="008E02FA">
              <w:rPr>
                <w:color w:val="0D0D0D" w:themeColor="text1" w:themeTint="F2"/>
                <w:spacing w:val="-5"/>
                <w:sz w:val="24"/>
                <w:szCs w:val="24"/>
              </w:rPr>
              <w:t xml:space="preserve"> </w:t>
            </w:r>
            <w:r w:rsidRPr="008E02FA">
              <w:rPr>
                <w:color w:val="0D0D0D" w:themeColor="text1" w:themeTint="F2"/>
                <w:sz w:val="24"/>
                <w:szCs w:val="24"/>
              </w:rPr>
              <w:t>Elected</w:t>
            </w:r>
            <w:r w:rsidRPr="008E02FA">
              <w:rPr>
                <w:color w:val="0D0D0D" w:themeColor="text1" w:themeTint="F2"/>
                <w:spacing w:val="-6"/>
                <w:sz w:val="24"/>
                <w:szCs w:val="24"/>
              </w:rPr>
              <w:t xml:space="preserve"> </w:t>
            </w:r>
            <w:r w:rsidRPr="008E02FA">
              <w:rPr>
                <w:color w:val="0D0D0D" w:themeColor="text1" w:themeTint="F2"/>
                <w:spacing w:val="-2"/>
                <w:sz w:val="24"/>
                <w:szCs w:val="24"/>
              </w:rPr>
              <w:t>Official</w:t>
            </w:r>
          </w:p>
        </w:tc>
        <w:tc>
          <w:tcPr>
            <w:tcW w:w="1622" w:type="dxa"/>
            <w:gridSpan w:val="2"/>
          </w:tcPr>
          <w:p w14:paraId="2F519BF1" w14:textId="5DBF288B" w:rsidR="00FB33E4" w:rsidRPr="008E02FA" w:rsidRDefault="00FB33E4">
            <w:pPr>
              <w:pStyle w:val="TableParagraph"/>
              <w:ind w:left="21"/>
              <w:jc w:val="center"/>
              <w:rPr>
                <w:color w:val="0D0D0D" w:themeColor="text1" w:themeTint="F2"/>
                <w:sz w:val="24"/>
                <w:szCs w:val="24"/>
              </w:rPr>
            </w:pPr>
          </w:p>
        </w:tc>
      </w:tr>
      <w:tr w:rsidR="00FB33E4" w:rsidRPr="008E02FA" w14:paraId="04433C4B" w14:textId="77777777" w:rsidTr="4928C1AF">
        <w:trPr>
          <w:gridAfter w:val="1"/>
          <w:wAfter w:w="10" w:type="dxa"/>
          <w:trHeight w:val="352"/>
        </w:trPr>
        <w:tc>
          <w:tcPr>
            <w:tcW w:w="1610" w:type="dxa"/>
            <w:gridSpan w:val="2"/>
          </w:tcPr>
          <w:p w14:paraId="478AD01E" w14:textId="77777777" w:rsidR="00FB33E4" w:rsidRPr="008E02FA" w:rsidRDefault="00FB33E4">
            <w:pPr>
              <w:pStyle w:val="TableParagraph"/>
              <w:spacing w:before="0"/>
              <w:ind w:left="0"/>
              <w:rPr>
                <w:color w:val="0D0D0D" w:themeColor="text1" w:themeTint="F2"/>
                <w:sz w:val="24"/>
                <w:szCs w:val="24"/>
              </w:rPr>
            </w:pPr>
          </w:p>
        </w:tc>
        <w:tc>
          <w:tcPr>
            <w:tcW w:w="2717" w:type="dxa"/>
            <w:gridSpan w:val="2"/>
          </w:tcPr>
          <w:p w14:paraId="335EF374" w14:textId="05CBCD6F" w:rsidR="00FB33E4" w:rsidRPr="008E02FA" w:rsidRDefault="00FB33E4">
            <w:pPr>
              <w:pStyle w:val="TableParagraph"/>
              <w:rPr>
                <w:color w:val="0D0D0D" w:themeColor="text1" w:themeTint="F2"/>
                <w:sz w:val="24"/>
                <w:szCs w:val="24"/>
              </w:rPr>
            </w:pPr>
            <w:r w:rsidRPr="008E02FA">
              <w:rPr>
                <w:color w:val="0D0D0D" w:themeColor="text1" w:themeTint="F2"/>
                <w:sz w:val="24"/>
                <w:szCs w:val="24"/>
              </w:rPr>
              <w:t>Rod</w:t>
            </w:r>
            <w:r w:rsidRPr="008E02FA">
              <w:rPr>
                <w:color w:val="0D0D0D" w:themeColor="text1" w:themeTint="F2"/>
                <w:spacing w:val="-3"/>
                <w:sz w:val="24"/>
                <w:szCs w:val="24"/>
              </w:rPr>
              <w:t xml:space="preserve"> </w:t>
            </w:r>
            <w:r w:rsidRPr="008E02FA">
              <w:rPr>
                <w:color w:val="0D0D0D" w:themeColor="text1" w:themeTint="F2"/>
                <w:spacing w:val="-2"/>
                <w:sz w:val="24"/>
                <w:szCs w:val="24"/>
              </w:rPr>
              <w:t>Buethe</w:t>
            </w:r>
          </w:p>
        </w:tc>
        <w:tc>
          <w:tcPr>
            <w:tcW w:w="3859" w:type="dxa"/>
            <w:gridSpan w:val="2"/>
          </w:tcPr>
          <w:p w14:paraId="5CAE79D6" w14:textId="4763ADE9" w:rsidR="00FB33E4" w:rsidRPr="008E02FA" w:rsidRDefault="00FB33E4">
            <w:pPr>
              <w:pStyle w:val="TableParagraph"/>
              <w:rPr>
                <w:color w:val="0D0D0D" w:themeColor="text1" w:themeTint="F2"/>
                <w:sz w:val="24"/>
                <w:szCs w:val="24"/>
              </w:rPr>
            </w:pPr>
            <w:r w:rsidRPr="008E02FA">
              <w:rPr>
                <w:color w:val="0D0D0D" w:themeColor="text1" w:themeTint="F2"/>
                <w:spacing w:val="-2"/>
                <w:sz w:val="24"/>
                <w:szCs w:val="24"/>
              </w:rPr>
              <w:t>Firefighters</w:t>
            </w:r>
          </w:p>
        </w:tc>
        <w:tc>
          <w:tcPr>
            <w:tcW w:w="1622" w:type="dxa"/>
            <w:gridSpan w:val="2"/>
          </w:tcPr>
          <w:p w14:paraId="2C84F8A2" w14:textId="53AC12CE" w:rsidR="00FB33E4" w:rsidRPr="008E02FA" w:rsidRDefault="00FB33E4" w:rsidP="00FB33E4">
            <w:pPr>
              <w:pStyle w:val="TableParagraph"/>
              <w:spacing w:before="0"/>
              <w:ind w:left="0"/>
              <w:jc w:val="center"/>
              <w:rPr>
                <w:color w:val="0D0D0D" w:themeColor="text1" w:themeTint="F2"/>
                <w:sz w:val="24"/>
                <w:szCs w:val="24"/>
              </w:rPr>
            </w:pPr>
          </w:p>
        </w:tc>
      </w:tr>
      <w:tr w:rsidR="00FB33E4" w:rsidRPr="008E02FA" w14:paraId="39B3F861" w14:textId="77777777" w:rsidTr="4928C1AF">
        <w:trPr>
          <w:gridAfter w:val="1"/>
          <w:wAfter w:w="10" w:type="dxa"/>
          <w:trHeight w:val="354"/>
        </w:trPr>
        <w:tc>
          <w:tcPr>
            <w:tcW w:w="1610" w:type="dxa"/>
            <w:gridSpan w:val="2"/>
          </w:tcPr>
          <w:p w14:paraId="226CA9C4" w14:textId="77777777" w:rsidR="00FB33E4" w:rsidRPr="008E02FA" w:rsidRDefault="00FB33E4">
            <w:pPr>
              <w:pStyle w:val="TableParagraph"/>
              <w:spacing w:before="0"/>
              <w:ind w:left="0"/>
              <w:rPr>
                <w:color w:val="0D0D0D" w:themeColor="text1" w:themeTint="F2"/>
                <w:sz w:val="24"/>
                <w:szCs w:val="24"/>
              </w:rPr>
            </w:pPr>
          </w:p>
        </w:tc>
        <w:tc>
          <w:tcPr>
            <w:tcW w:w="2717" w:type="dxa"/>
            <w:gridSpan w:val="2"/>
          </w:tcPr>
          <w:p w14:paraId="3DB99799" w14:textId="794491A9" w:rsidR="00FB33E4" w:rsidRPr="008E02FA" w:rsidRDefault="00D3378F">
            <w:pPr>
              <w:pStyle w:val="TableParagraph"/>
              <w:rPr>
                <w:color w:val="0D0D0D" w:themeColor="text1" w:themeTint="F2"/>
                <w:sz w:val="24"/>
                <w:szCs w:val="24"/>
              </w:rPr>
            </w:pPr>
            <w:r>
              <w:rPr>
                <w:color w:val="0D0D0D" w:themeColor="text1" w:themeTint="F2"/>
                <w:sz w:val="24"/>
                <w:szCs w:val="24"/>
              </w:rPr>
              <w:t>VACANT</w:t>
            </w:r>
          </w:p>
        </w:tc>
        <w:tc>
          <w:tcPr>
            <w:tcW w:w="3859" w:type="dxa"/>
            <w:gridSpan w:val="2"/>
          </w:tcPr>
          <w:p w14:paraId="13F9A8CB" w14:textId="45F1776A" w:rsidR="00FB33E4" w:rsidRPr="008E02FA" w:rsidRDefault="00FB33E4">
            <w:pPr>
              <w:pStyle w:val="TableParagraph"/>
              <w:rPr>
                <w:color w:val="0D0D0D" w:themeColor="text1" w:themeTint="F2"/>
                <w:sz w:val="24"/>
                <w:szCs w:val="24"/>
              </w:rPr>
            </w:pPr>
            <w:r w:rsidRPr="008E02FA">
              <w:rPr>
                <w:color w:val="0D0D0D" w:themeColor="text1" w:themeTint="F2"/>
                <w:sz w:val="24"/>
                <w:szCs w:val="24"/>
              </w:rPr>
              <w:t>Local</w:t>
            </w:r>
            <w:r w:rsidRPr="008E02FA">
              <w:rPr>
                <w:color w:val="0D0D0D" w:themeColor="text1" w:themeTint="F2"/>
                <w:spacing w:val="-6"/>
                <w:sz w:val="24"/>
                <w:szCs w:val="24"/>
              </w:rPr>
              <w:t xml:space="preserve"> </w:t>
            </w:r>
            <w:r w:rsidRPr="008E02FA">
              <w:rPr>
                <w:color w:val="0D0D0D" w:themeColor="text1" w:themeTint="F2"/>
                <w:sz w:val="24"/>
                <w:szCs w:val="24"/>
              </w:rPr>
              <w:t>Emergency</w:t>
            </w:r>
            <w:r w:rsidRPr="008E02FA">
              <w:rPr>
                <w:color w:val="0D0D0D" w:themeColor="text1" w:themeTint="F2"/>
                <w:spacing w:val="-7"/>
                <w:sz w:val="24"/>
                <w:szCs w:val="24"/>
              </w:rPr>
              <w:t xml:space="preserve"> </w:t>
            </w:r>
            <w:r w:rsidRPr="008E02FA">
              <w:rPr>
                <w:color w:val="0D0D0D" w:themeColor="text1" w:themeTint="F2"/>
                <w:spacing w:val="-2"/>
                <w:sz w:val="24"/>
                <w:szCs w:val="24"/>
              </w:rPr>
              <w:t>Management</w:t>
            </w:r>
          </w:p>
        </w:tc>
        <w:tc>
          <w:tcPr>
            <w:tcW w:w="1622" w:type="dxa"/>
            <w:gridSpan w:val="2"/>
          </w:tcPr>
          <w:p w14:paraId="6BCD2FE9" w14:textId="5B7EE85C" w:rsidR="00FB33E4" w:rsidRPr="008E02FA" w:rsidRDefault="00FB33E4">
            <w:pPr>
              <w:pStyle w:val="TableParagraph"/>
              <w:ind w:left="84"/>
              <w:jc w:val="center"/>
              <w:rPr>
                <w:color w:val="0D0D0D" w:themeColor="text1" w:themeTint="F2"/>
                <w:sz w:val="24"/>
                <w:szCs w:val="24"/>
              </w:rPr>
            </w:pPr>
          </w:p>
        </w:tc>
      </w:tr>
      <w:tr w:rsidR="00FB33E4" w:rsidRPr="008E02FA" w14:paraId="01FFED79" w14:textId="77777777" w:rsidTr="4928C1AF">
        <w:trPr>
          <w:gridAfter w:val="1"/>
          <w:wAfter w:w="10" w:type="dxa"/>
          <w:trHeight w:val="347"/>
        </w:trPr>
        <w:tc>
          <w:tcPr>
            <w:tcW w:w="1610" w:type="dxa"/>
            <w:gridSpan w:val="2"/>
          </w:tcPr>
          <w:p w14:paraId="484C6918" w14:textId="77777777" w:rsidR="00FB33E4" w:rsidRPr="008E02FA" w:rsidRDefault="00FB33E4">
            <w:pPr>
              <w:pStyle w:val="TableParagraph"/>
              <w:spacing w:before="0"/>
              <w:ind w:left="0"/>
              <w:rPr>
                <w:color w:val="0D0D0D" w:themeColor="text1" w:themeTint="F2"/>
                <w:sz w:val="24"/>
                <w:szCs w:val="24"/>
              </w:rPr>
            </w:pPr>
          </w:p>
        </w:tc>
        <w:tc>
          <w:tcPr>
            <w:tcW w:w="2717" w:type="dxa"/>
            <w:gridSpan w:val="2"/>
          </w:tcPr>
          <w:p w14:paraId="36689EFA" w14:textId="0A85BCA0" w:rsidR="00FB33E4" w:rsidRPr="008E02FA" w:rsidRDefault="00FB33E4">
            <w:pPr>
              <w:pStyle w:val="TableParagraph"/>
              <w:spacing w:before="47"/>
              <w:rPr>
                <w:color w:val="0D0D0D" w:themeColor="text1" w:themeTint="F2"/>
                <w:sz w:val="24"/>
                <w:szCs w:val="24"/>
              </w:rPr>
            </w:pPr>
            <w:r w:rsidRPr="008E02FA">
              <w:rPr>
                <w:color w:val="0D0D0D" w:themeColor="text1" w:themeTint="F2"/>
                <w:spacing w:val="-2"/>
                <w:sz w:val="24"/>
                <w:szCs w:val="24"/>
              </w:rPr>
              <w:t>VACANT</w:t>
            </w:r>
          </w:p>
        </w:tc>
        <w:tc>
          <w:tcPr>
            <w:tcW w:w="3859" w:type="dxa"/>
            <w:gridSpan w:val="2"/>
          </w:tcPr>
          <w:p w14:paraId="66A7ADD1" w14:textId="2A78CB8F" w:rsidR="00FB33E4" w:rsidRPr="008E02FA" w:rsidRDefault="00FB33E4">
            <w:pPr>
              <w:pStyle w:val="TableParagraph"/>
              <w:rPr>
                <w:color w:val="0D0D0D" w:themeColor="text1" w:themeTint="F2"/>
                <w:sz w:val="24"/>
                <w:szCs w:val="24"/>
              </w:rPr>
            </w:pPr>
            <w:r w:rsidRPr="008E02FA">
              <w:rPr>
                <w:color w:val="0D0D0D" w:themeColor="text1" w:themeTint="F2"/>
                <w:sz w:val="24"/>
                <w:szCs w:val="24"/>
              </w:rPr>
              <w:t>Public</w:t>
            </w:r>
            <w:r w:rsidRPr="008E02FA">
              <w:rPr>
                <w:color w:val="0D0D0D" w:themeColor="text1" w:themeTint="F2"/>
                <w:spacing w:val="-6"/>
                <w:sz w:val="24"/>
                <w:szCs w:val="24"/>
              </w:rPr>
              <w:t xml:space="preserve"> </w:t>
            </w:r>
            <w:r w:rsidRPr="008E02FA">
              <w:rPr>
                <w:color w:val="0D0D0D" w:themeColor="text1" w:themeTint="F2"/>
                <w:spacing w:val="-2"/>
                <w:sz w:val="24"/>
                <w:szCs w:val="24"/>
              </w:rPr>
              <w:t>Health</w:t>
            </w:r>
          </w:p>
        </w:tc>
        <w:tc>
          <w:tcPr>
            <w:tcW w:w="1622" w:type="dxa"/>
            <w:gridSpan w:val="2"/>
          </w:tcPr>
          <w:p w14:paraId="49C41254" w14:textId="0D20EC61" w:rsidR="00FB33E4" w:rsidRPr="008E02FA" w:rsidRDefault="00FB33E4">
            <w:pPr>
              <w:pStyle w:val="TableParagraph"/>
              <w:spacing w:before="47"/>
              <w:ind w:left="84"/>
              <w:jc w:val="center"/>
              <w:rPr>
                <w:color w:val="0D0D0D" w:themeColor="text1" w:themeTint="F2"/>
                <w:sz w:val="24"/>
                <w:szCs w:val="24"/>
              </w:rPr>
            </w:pPr>
          </w:p>
        </w:tc>
      </w:tr>
      <w:tr w:rsidR="00FB33E4" w:rsidRPr="008E02FA" w14:paraId="11C797C8" w14:textId="77777777" w:rsidTr="4928C1AF">
        <w:trPr>
          <w:gridAfter w:val="1"/>
          <w:wAfter w:w="10" w:type="dxa"/>
          <w:trHeight w:val="354"/>
        </w:trPr>
        <w:tc>
          <w:tcPr>
            <w:tcW w:w="1610" w:type="dxa"/>
            <w:gridSpan w:val="2"/>
          </w:tcPr>
          <w:p w14:paraId="51EFE1D4" w14:textId="77777777" w:rsidR="00FB33E4" w:rsidRDefault="00FB33E4">
            <w:pPr>
              <w:pStyle w:val="TableParagraph"/>
              <w:spacing w:before="0"/>
              <w:ind w:left="0"/>
              <w:rPr>
                <w:color w:val="0D0D0D" w:themeColor="text1" w:themeTint="F2"/>
                <w:sz w:val="24"/>
                <w:szCs w:val="24"/>
              </w:rPr>
            </w:pPr>
          </w:p>
          <w:p w14:paraId="5245DCF9" w14:textId="159A0CF5" w:rsidR="0055499C" w:rsidRPr="0055499C" w:rsidRDefault="0055499C" w:rsidP="0055499C">
            <w:pPr>
              <w:jc w:val="center"/>
            </w:pPr>
          </w:p>
        </w:tc>
        <w:tc>
          <w:tcPr>
            <w:tcW w:w="2717" w:type="dxa"/>
            <w:gridSpan w:val="2"/>
          </w:tcPr>
          <w:p w14:paraId="5D3B2821" w14:textId="10FEFBFE" w:rsidR="00FB33E4" w:rsidRPr="008E02FA" w:rsidRDefault="00FB33E4">
            <w:pPr>
              <w:pStyle w:val="TableParagraph"/>
              <w:rPr>
                <w:color w:val="0D0D0D" w:themeColor="text1" w:themeTint="F2"/>
                <w:sz w:val="24"/>
                <w:szCs w:val="24"/>
              </w:rPr>
            </w:pPr>
            <w:r w:rsidRPr="008E02FA">
              <w:rPr>
                <w:color w:val="0D0D0D" w:themeColor="text1" w:themeTint="F2"/>
                <w:sz w:val="24"/>
                <w:szCs w:val="24"/>
              </w:rPr>
              <w:t>Kim</w:t>
            </w:r>
            <w:r w:rsidRPr="008E02FA">
              <w:rPr>
                <w:color w:val="0D0D0D" w:themeColor="text1" w:themeTint="F2"/>
                <w:spacing w:val="-1"/>
                <w:sz w:val="24"/>
                <w:szCs w:val="24"/>
              </w:rPr>
              <w:t xml:space="preserve"> </w:t>
            </w:r>
            <w:r w:rsidRPr="008E02FA">
              <w:rPr>
                <w:color w:val="0D0D0D" w:themeColor="text1" w:themeTint="F2"/>
                <w:spacing w:val="-2"/>
                <w:sz w:val="24"/>
                <w:szCs w:val="24"/>
              </w:rPr>
              <w:t>Plouzek</w:t>
            </w:r>
            <w:r w:rsidR="00D4006E">
              <w:rPr>
                <w:color w:val="0D0D0D" w:themeColor="text1" w:themeTint="F2"/>
                <w:spacing w:val="-2"/>
                <w:sz w:val="24"/>
                <w:szCs w:val="24"/>
              </w:rPr>
              <w:t>, Vice Chair</w:t>
            </w:r>
          </w:p>
        </w:tc>
        <w:tc>
          <w:tcPr>
            <w:tcW w:w="3859" w:type="dxa"/>
            <w:gridSpan w:val="2"/>
          </w:tcPr>
          <w:p w14:paraId="417F6B81" w14:textId="55F7C3B3" w:rsidR="00FB33E4" w:rsidRPr="008E02FA" w:rsidRDefault="00FB33E4">
            <w:pPr>
              <w:pStyle w:val="TableParagraph"/>
              <w:rPr>
                <w:color w:val="0D0D0D" w:themeColor="text1" w:themeTint="F2"/>
                <w:sz w:val="24"/>
                <w:szCs w:val="24"/>
              </w:rPr>
            </w:pPr>
            <w:r w:rsidRPr="008E02FA">
              <w:rPr>
                <w:color w:val="0D0D0D" w:themeColor="text1" w:themeTint="F2"/>
                <w:sz w:val="24"/>
                <w:szCs w:val="24"/>
              </w:rPr>
              <w:t>Environmental</w:t>
            </w:r>
            <w:r w:rsidRPr="008E02FA">
              <w:rPr>
                <w:color w:val="0D0D0D" w:themeColor="text1" w:themeTint="F2"/>
                <w:spacing w:val="-13"/>
                <w:sz w:val="24"/>
                <w:szCs w:val="24"/>
              </w:rPr>
              <w:t xml:space="preserve"> </w:t>
            </w:r>
            <w:r w:rsidRPr="008E02FA">
              <w:rPr>
                <w:color w:val="0D0D0D" w:themeColor="text1" w:themeTint="F2"/>
                <w:spacing w:val="-2"/>
                <w:sz w:val="24"/>
                <w:szCs w:val="24"/>
              </w:rPr>
              <w:t>Protection</w:t>
            </w:r>
          </w:p>
        </w:tc>
        <w:tc>
          <w:tcPr>
            <w:tcW w:w="1622" w:type="dxa"/>
            <w:gridSpan w:val="2"/>
          </w:tcPr>
          <w:p w14:paraId="504C14D2" w14:textId="38CA4F63" w:rsidR="00FB33E4" w:rsidRPr="008E02FA" w:rsidRDefault="00FB33E4" w:rsidP="00FB33E4">
            <w:pPr>
              <w:pStyle w:val="TableParagraph"/>
              <w:spacing w:before="0"/>
              <w:ind w:left="0"/>
              <w:jc w:val="center"/>
              <w:rPr>
                <w:color w:val="0D0D0D" w:themeColor="text1" w:themeTint="F2"/>
                <w:sz w:val="24"/>
                <w:szCs w:val="24"/>
              </w:rPr>
            </w:pPr>
          </w:p>
        </w:tc>
      </w:tr>
      <w:tr w:rsidR="00FB33E4" w:rsidRPr="008E02FA" w14:paraId="0999ED80" w14:textId="77777777" w:rsidTr="4928C1AF">
        <w:trPr>
          <w:gridAfter w:val="1"/>
          <w:wAfter w:w="10" w:type="dxa"/>
          <w:trHeight w:val="352"/>
        </w:trPr>
        <w:tc>
          <w:tcPr>
            <w:tcW w:w="1610" w:type="dxa"/>
            <w:gridSpan w:val="2"/>
          </w:tcPr>
          <w:p w14:paraId="31167ED1" w14:textId="77777777" w:rsidR="00FB33E4" w:rsidRPr="008E02FA" w:rsidRDefault="00FB33E4">
            <w:pPr>
              <w:pStyle w:val="TableParagraph"/>
              <w:spacing w:before="0"/>
              <w:ind w:left="0"/>
              <w:rPr>
                <w:color w:val="0D0D0D" w:themeColor="text1" w:themeTint="F2"/>
                <w:sz w:val="24"/>
                <w:szCs w:val="24"/>
              </w:rPr>
            </w:pPr>
          </w:p>
        </w:tc>
        <w:tc>
          <w:tcPr>
            <w:tcW w:w="2717" w:type="dxa"/>
            <w:gridSpan w:val="2"/>
          </w:tcPr>
          <w:p w14:paraId="470BE361" w14:textId="47870051" w:rsidR="00FB33E4" w:rsidRPr="008E02FA" w:rsidRDefault="00FB33E4">
            <w:pPr>
              <w:pStyle w:val="TableParagraph"/>
              <w:rPr>
                <w:color w:val="0D0D0D" w:themeColor="text1" w:themeTint="F2"/>
                <w:sz w:val="24"/>
                <w:szCs w:val="24"/>
              </w:rPr>
            </w:pPr>
            <w:r w:rsidRPr="008E02FA">
              <w:rPr>
                <w:color w:val="0D0D0D" w:themeColor="text1" w:themeTint="F2"/>
                <w:sz w:val="24"/>
                <w:szCs w:val="24"/>
              </w:rPr>
              <w:t>Polly</w:t>
            </w:r>
            <w:r w:rsidRPr="008E02FA">
              <w:rPr>
                <w:color w:val="0D0D0D" w:themeColor="text1" w:themeTint="F2"/>
                <w:spacing w:val="-7"/>
                <w:sz w:val="24"/>
                <w:szCs w:val="24"/>
              </w:rPr>
              <w:t xml:space="preserve"> </w:t>
            </w:r>
            <w:r w:rsidRPr="008E02FA">
              <w:rPr>
                <w:color w:val="0D0D0D" w:themeColor="text1" w:themeTint="F2"/>
                <w:spacing w:val="-2"/>
                <w:sz w:val="24"/>
                <w:szCs w:val="24"/>
              </w:rPr>
              <w:t>Jordening</w:t>
            </w:r>
          </w:p>
        </w:tc>
        <w:tc>
          <w:tcPr>
            <w:tcW w:w="3859" w:type="dxa"/>
            <w:gridSpan w:val="2"/>
          </w:tcPr>
          <w:p w14:paraId="2E1ED6B5" w14:textId="7A73457F" w:rsidR="00FB33E4" w:rsidRPr="008E02FA" w:rsidRDefault="00FB33E4">
            <w:pPr>
              <w:pStyle w:val="TableParagraph"/>
              <w:rPr>
                <w:color w:val="0D0D0D" w:themeColor="text1" w:themeTint="F2"/>
                <w:sz w:val="24"/>
                <w:szCs w:val="24"/>
              </w:rPr>
            </w:pPr>
            <w:r w:rsidRPr="008E02FA">
              <w:rPr>
                <w:color w:val="0D0D0D" w:themeColor="text1" w:themeTint="F2"/>
                <w:spacing w:val="-2"/>
                <w:sz w:val="24"/>
                <w:szCs w:val="24"/>
              </w:rPr>
              <w:t>Labor</w:t>
            </w:r>
          </w:p>
        </w:tc>
        <w:tc>
          <w:tcPr>
            <w:tcW w:w="1622" w:type="dxa"/>
            <w:gridSpan w:val="2"/>
          </w:tcPr>
          <w:p w14:paraId="701FA8C1" w14:textId="44545FBB" w:rsidR="00FB33E4" w:rsidRPr="008E02FA" w:rsidRDefault="00FB33E4" w:rsidP="00F33ACB">
            <w:pPr>
              <w:pStyle w:val="TableParagraph"/>
              <w:spacing w:before="0"/>
              <w:ind w:left="0"/>
              <w:jc w:val="center"/>
              <w:rPr>
                <w:color w:val="0D0D0D" w:themeColor="text1" w:themeTint="F2"/>
                <w:sz w:val="24"/>
                <w:szCs w:val="24"/>
              </w:rPr>
            </w:pPr>
          </w:p>
        </w:tc>
      </w:tr>
      <w:tr w:rsidR="00FB33E4" w:rsidRPr="008E02FA" w14:paraId="108FAB4B" w14:textId="77777777" w:rsidTr="4928C1AF">
        <w:trPr>
          <w:gridAfter w:val="1"/>
          <w:wAfter w:w="10" w:type="dxa"/>
          <w:trHeight w:val="354"/>
        </w:trPr>
        <w:tc>
          <w:tcPr>
            <w:tcW w:w="1610" w:type="dxa"/>
            <w:gridSpan w:val="2"/>
          </w:tcPr>
          <w:p w14:paraId="713904DD" w14:textId="77777777" w:rsidR="00FB33E4" w:rsidRPr="008E02FA" w:rsidRDefault="00FB33E4">
            <w:pPr>
              <w:pStyle w:val="TableParagraph"/>
              <w:spacing w:before="0"/>
              <w:ind w:left="0"/>
              <w:rPr>
                <w:color w:val="0D0D0D" w:themeColor="text1" w:themeTint="F2"/>
                <w:sz w:val="24"/>
                <w:szCs w:val="24"/>
              </w:rPr>
            </w:pPr>
          </w:p>
        </w:tc>
        <w:tc>
          <w:tcPr>
            <w:tcW w:w="2717" w:type="dxa"/>
            <w:gridSpan w:val="2"/>
          </w:tcPr>
          <w:p w14:paraId="19355E8D" w14:textId="77777777" w:rsidR="00FB33E4" w:rsidRPr="008E02FA" w:rsidRDefault="00FB33E4">
            <w:pPr>
              <w:pStyle w:val="TableParagraph"/>
              <w:rPr>
                <w:color w:val="0D0D0D" w:themeColor="text1" w:themeTint="F2"/>
                <w:spacing w:val="-2"/>
                <w:sz w:val="24"/>
                <w:szCs w:val="24"/>
              </w:rPr>
            </w:pPr>
            <w:r w:rsidRPr="008E02FA">
              <w:rPr>
                <w:color w:val="0D0D0D" w:themeColor="text1" w:themeTint="F2"/>
                <w:spacing w:val="-2"/>
                <w:sz w:val="24"/>
                <w:szCs w:val="24"/>
              </w:rPr>
              <w:t>VACANT</w:t>
            </w:r>
          </w:p>
          <w:p w14:paraId="337C896C" w14:textId="6E93050B" w:rsidR="00FB33E4" w:rsidRPr="008E02FA" w:rsidRDefault="00FB33E4">
            <w:pPr>
              <w:pStyle w:val="TableParagraph"/>
              <w:rPr>
                <w:color w:val="0D0D0D" w:themeColor="text1" w:themeTint="F2"/>
                <w:sz w:val="24"/>
                <w:szCs w:val="24"/>
              </w:rPr>
            </w:pPr>
          </w:p>
        </w:tc>
        <w:tc>
          <w:tcPr>
            <w:tcW w:w="3859" w:type="dxa"/>
            <w:gridSpan w:val="2"/>
          </w:tcPr>
          <w:p w14:paraId="4BB0C6E1" w14:textId="4F6474A1" w:rsidR="00FB33E4" w:rsidRPr="008E02FA" w:rsidRDefault="00FB33E4">
            <w:pPr>
              <w:pStyle w:val="TableParagraph"/>
              <w:rPr>
                <w:color w:val="0D0D0D" w:themeColor="text1" w:themeTint="F2"/>
                <w:sz w:val="24"/>
                <w:szCs w:val="24"/>
              </w:rPr>
            </w:pPr>
            <w:r w:rsidRPr="008E02FA">
              <w:rPr>
                <w:color w:val="0D0D0D" w:themeColor="text1" w:themeTint="F2"/>
                <w:sz w:val="24"/>
                <w:szCs w:val="24"/>
              </w:rPr>
              <w:t>School</w:t>
            </w:r>
            <w:r w:rsidRPr="008E02FA">
              <w:rPr>
                <w:color w:val="0D0D0D" w:themeColor="text1" w:themeTint="F2"/>
                <w:spacing w:val="-4"/>
                <w:sz w:val="24"/>
                <w:szCs w:val="24"/>
              </w:rPr>
              <w:t xml:space="preserve"> </w:t>
            </w:r>
            <w:r w:rsidRPr="008E02FA">
              <w:rPr>
                <w:color w:val="0D0D0D" w:themeColor="text1" w:themeTint="F2"/>
                <w:spacing w:val="-2"/>
                <w:sz w:val="24"/>
                <w:szCs w:val="24"/>
              </w:rPr>
              <w:t>District</w:t>
            </w:r>
          </w:p>
        </w:tc>
        <w:tc>
          <w:tcPr>
            <w:tcW w:w="1622" w:type="dxa"/>
            <w:gridSpan w:val="2"/>
          </w:tcPr>
          <w:p w14:paraId="57CA8CFD" w14:textId="5BDB28AB" w:rsidR="00FB33E4" w:rsidRPr="008E02FA" w:rsidRDefault="00FB33E4">
            <w:pPr>
              <w:pStyle w:val="TableParagraph"/>
              <w:ind w:left="21"/>
              <w:jc w:val="center"/>
              <w:rPr>
                <w:color w:val="0D0D0D" w:themeColor="text1" w:themeTint="F2"/>
                <w:sz w:val="24"/>
                <w:szCs w:val="24"/>
              </w:rPr>
            </w:pPr>
          </w:p>
        </w:tc>
      </w:tr>
      <w:tr w:rsidR="00FB33E4" w:rsidRPr="008E02FA" w14:paraId="7BEE833C" w14:textId="77777777" w:rsidTr="4928C1AF">
        <w:trPr>
          <w:gridAfter w:val="1"/>
          <w:wAfter w:w="10" w:type="dxa"/>
          <w:trHeight w:val="354"/>
        </w:trPr>
        <w:tc>
          <w:tcPr>
            <w:tcW w:w="1610" w:type="dxa"/>
            <w:gridSpan w:val="2"/>
          </w:tcPr>
          <w:p w14:paraId="72AB0681" w14:textId="77777777" w:rsidR="00FB33E4" w:rsidRPr="008E02FA" w:rsidRDefault="00FB33E4">
            <w:pPr>
              <w:pStyle w:val="TableParagraph"/>
              <w:spacing w:before="0"/>
              <w:ind w:left="0"/>
              <w:rPr>
                <w:color w:val="0D0D0D" w:themeColor="text1" w:themeTint="F2"/>
                <w:sz w:val="24"/>
                <w:szCs w:val="24"/>
              </w:rPr>
            </w:pPr>
          </w:p>
        </w:tc>
        <w:tc>
          <w:tcPr>
            <w:tcW w:w="2717" w:type="dxa"/>
            <w:gridSpan w:val="2"/>
          </w:tcPr>
          <w:p w14:paraId="26256DCA" w14:textId="4518BA1F" w:rsidR="00FB33E4" w:rsidRPr="008E02FA" w:rsidRDefault="00D4006E" w:rsidP="0014502F">
            <w:pPr>
              <w:rPr>
                <w:sz w:val="24"/>
                <w:szCs w:val="24"/>
              </w:rPr>
            </w:pPr>
            <w:r>
              <w:rPr>
                <w:color w:val="0D0D0D" w:themeColor="text1" w:themeTint="F2"/>
                <w:spacing w:val="-2"/>
                <w:sz w:val="24"/>
                <w:szCs w:val="24"/>
              </w:rPr>
              <w:t xml:space="preserve">  </w:t>
            </w:r>
            <w:r w:rsidR="00FB33E4" w:rsidRPr="008E02FA">
              <w:rPr>
                <w:color w:val="0D0D0D" w:themeColor="text1" w:themeTint="F2"/>
                <w:spacing w:val="-2"/>
                <w:sz w:val="24"/>
                <w:szCs w:val="24"/>
              </w:rPr>
              <w:t>VACANT</w:t>
            </w:r>
          </w:p>
        </w:tc>
        <w:tc>
          <w:tcPr>
            <w:tcW w:w="3859" w:type="dxa"/>
            <w:gridSpan w:val="2"/>
          </w:tcPr>
          <w:p w14:paraId="04F199A8" w14:textId="0785AF3B" w:rsidR="00FB33E4" w:rsidRPr="008E02FA" w:rsidRDefault="00FB33E4">
            <w:pPr>
              <w:pStyle w:val="TableParagraph"/>
              <w:rPr>
                <w:color w:val="0D0D0D" w:themeColor="text1" w:themeTint="F2"/>
                <w:sz w:val="24"/>
                <w:szCs w:val="24"/>
              </w:rPr>
            </w:pPr>
            <w:r w:rsidRPr="008E02FA">
              <w:rPr>
                <w:color w:val="0D0D0D" w:themeColor="text1" w:themeTint="F2"/>
                <w:sz w:val="24"/>
                <w:szCs w:val="24"/>
              </w:rPr>
              <w:t>Small</w:t>
            </w:r>
            <w:r w:rsidRPr="008E02FA">
              <w:rPr>
                <w:color w:val="0D0D0D" w:themeColor="text1" w:themeTint="F2"/>
                <w:spacing w:val="-4"/>
                <w:sz w:val="24"/>
                <w:szCs w:val="24"/>
              </w:rPr>
              <w:t xml:space="preserve"> </w:t>
            </w:r>
            <w:r w:rsidRPr="008E02FA">
              <w:rPr>
                <w:color w:val="0D0D0D" w:themeColor="text1" w:themeTint="F2"/>
                <w:spacing w:val="-2"/>
                <w:sz w:val="24"/>
                <w:szCs w:val="24"/>
              </w:rPr>
              <w:t>Business</w:t>
            </w:r>
          </w:p>
        </w:tc>
        <w:tc>
          <w:tcPr>
            <w:tcW w:w="1622" w:type="dxa"/>
            <w:gridSpan w:val="2"/>
          </w:tcPr>
          <w:p w14:paraId="43A06925" w14:textId="77777777" w:rsidR="00FB33E4" w:rsidRPr="008E02FA" w:rsidRDefault="00FB33E4">
            <w:pPr>
              <w:pStyle w:val="TableParagraph"/>
              <w:spacing w:before="0"/>
              <w:ind w:left="0"/>
              <w:rPr>
                <w:color w:val="0D0D0D" w:themeColor="text1" w:themeTint="F2"/>
                <w:sz w:val="24"/>
                <w:szCs w:val="24"/>
              </w:rPr>
            </w:pPr>
          </w:p>
        </w:tc>
      </w:tr>
      <w:tr w:rsidR="00FB33E4" w:rsidRPr="008E02FA" w14:paraId="1C427AC3" w14:textId="77777777" w:rsidTr="4928C1AF">
        <w:trPr>
          <w:gridBefore w:val="1"/>
          <w:wBefore w:w="10" w:type="dxa"/>
          <w:trHeight w:val="351"/>
        </w:trPr>
        <w:tc>
          <w:tcPr>
            <w:tcW w:w="1668" w:type="dxa"/>
            <w:gridSpan w:val="2"/>
          </w:tcPr>
          <w:p w14:paraId="561365AF" w14:textId="77777777" w:rsidR="00FB33E4" w:rsidRPr="008E02FA" w:rsidRDefault="00FB33E4">
            <w:pPr>
              <w:pStyle w:val="TableParagraph"/>
              <w:spacing w:before="0"/>
              <w:ind w:left="0"/>
              <w:rPr>
                <w:color w:val="0D0D0D" w:themeColor="text1" w:themeTint="F2"/>
                <w:sz w:val="24"/>
                <w:szCs w:val="24"/>
              </w:rPr>
            </w:pPr>
          </w:p>
        </w:tc>
        <w:tc>
          <w:tcPr>
            <w:tcW w:w="2659" w:type="dxa"/>
            <w:gridSpan w:val="2"/>
          </w:tcPr>
          <w:p w14:paraId="4130BBF2" w14:textId="6363DC86" w:rsidR="00FB33E4" w:rsidRPr="008E02FA" w:rsidRDefault="00D4006E">
            <w:pPr>
              <w:pStyle w:val="TableParagraph"/>
              <w:rPr>
                <w:color w:val="0D0D0D" w:themeColor="text1" w:themeTint="F2"/>
                <w:sz w:val="24"/>
                <w:szCs w:val="24"/>
              </w:rPr>
            </w:pPr>
            <w:r>
              <w:rPr>
                <w:color w:val="0D0D0D" w:themeColor="text1" w:themeTint="F2"/>
                <w:sz w:val="24"/>
                <w:szCs w:val="24"/>
              </w:rPr>
              <w:t>VACANT</w:t>
            </w:r>
          </w:p>
        </w:tc>
        <w:tc>
          <w:tcPr>
            <w:tcW w:w="3917" w:type="dxa"/>
            <w:gridSpan w:val="2"/>
          </w:tcPr>
          <w:p w14:paraId="05A716CC" w14:textId="5D580FC5" w:rsidR="00FB33E4" w:rsidRPr="008E02FA" w:rsidRDefault="00FB33E4">
            <w:pPr>
              <w:pStyle w:val="TableParagraph"/>
              <w:rPr>
                <w:color w:val="0D0D0D" w:themeColor="text1" w:themeTint="F2"/>
                <w:sz w:val="24"/>
                <w:szCs w:val="24"/>
              </w:rPr>
            </w:pPr>
            <w:r w:rsidRPr="008E02FA">
              <w:rPr>
                <w:color w:val="0D0D0D" w:themeColor="text1" w:themeTint="F2"/>
                <w:sz w:val="24"/>
                <w:szCs w:val="24"/>
              </w:rPr>
              <w:t>Agricultural</w:t>
            </w:r>
            <w:r w:rsidRPr="008E02FA">
              <w:rPr>
                <w:color w:val="0D0D0D" w:themeColor="text1" w:themeTint="F2"/>
                <w:spacing w:val="-5"/>
                <w:sz w:val="24"/>
                <w:szCs w:val="24"/>
              </w:rPr>
              <w:t xml:space="preserve"> </w:t>
            </w:r>
            <w:r w:rsidRPr="008E02FA">
              <w:rPr>
                <w:color w:val="0D0D0D" w:themeColor="text1" w:themeTint="F2"/>
                <w:spacing w:val="-2"/>
                <w:sz w:val="24"/>
                <w:szCs w:val="24"/>
              </w:rPr>
              <w:t>Business</w:t>
            </w:r>
          </w:p>
        </w:tc>
        <w:tc>
          <w:tcPr>
            <w:tcW w:w="1564" w:type="dxa"/>
            <w:gridSpan w:val="2"/>
          </w:tcPr>
          <w:p w14:paraId="76224874" w14:textId="77777777" w:rsidR="00FB33E4" w:rsidRPr="008E02FA" w:rsidRDefault="00FB33E4">
            <w:pPr>
              <w:pStyle w:val="TableParagraph"/>
              <w:spacing w:before="0"/>
              <w:ind w:left="0"/>
              <w:rPr>
                <w:color w:val="0D0D0D" w:themeColor="text1" w:themeTint="F2"/>
                <w:sz w:val="24"/>
                <w:szCs w:val="24"/>
              </w:rPr>
            </w:pPr>
          </w:p>
        </w:tc>
      </w:tr>
      <w:tr w:rsidR="00FB33E4" w:rsidRPr="008E02FA" w14:paraId="77EC032C" w14:textId="77777777" w:rsidTr="4928C1AF">
        <w:trPr>
          <w:gridBefore w:val="1"/>
          <w:wBefore w:w="10" w:type="dxa"/>
          <w:trHeight w:val="354"/>
        </w:trPr>
        <w:tc>
          <w:tcPr>
            <w:tcW w:w="1668" w:type="dxa"/>
            <w:gridSpan w:val="2"/>
          </w:tcPr>
          <w:p w14:paraId="3D6C3E9E" w14:textId="77777777" w:rsidR="00FB33E4" w:rsidRPr="008E02FA" w:rsidRDefault="00FB33E4">
            <w:pPr>
              <w:pStyle w:val="TableParagraph"/>
              <w:spacing w:before="0"/>
              <w:ind w:left="0"/>
              <w:rPr>
                <w:color w:val="0D0D0D" w:themeColor="text1" w:themeTint="F2"/>
                <w:sz w:val="24"/>
                <w:szCs w:val="24"/>
              </w:rPr>
            </w:pPr>
          </w:p>
        </w:tc>
        <w:tc>
          <w:tcPr>
            <w:tcW w:w="2659" w:type="dxa"/>
            <w:gridSpan w:val="2"/>
          </w:tcPr>
          <w:p w14:paraId="7CAAFA94" w14:textId="42A05BCC" w:rsidR="00FB33E4" w:rsidRPr="008E02FA" w:rsidRDefault="00FB33E4">
            <w:pPr>
              <w:pStyle w:val="TableParagraph"/>
              <w:rPr>
                <w:color w:val="0D0D0D" w:themeColor="text1" w:themeTint="F2"/>
                <w:sz w:val="24"/>
                <w:szCs w:val="24"/>
              </w:rPr>
            </w:pPr>
            <w:r w:rsidRPr="008E02FA">
              <w:rPr>
                <w:color w:val="0D0D0D" w:themeColor="text1" w:themeTint="F2"/>
                <w:sz w:val="24"/>
                <w:szCs w:val="24"/>
              </w:rPr>
              <w:t>John</w:t>
            </w:r>
            <w:r w:rsidRPr="008E02FA">
              <w:rPr>
                <w:color w:val="0D0D0D" w:themeColor="text1" w:themeTint="F2"/>
                <w:spacing w:val="-1"/>
                <w:sz w:val="24"/>
                <w:szCs w:val="24"/>
              </w:rPr>
              <w:t xml:space="preserve"> </w:t>
            </w:r>
            <w:r w:rsidRPr="008E02FA">
              <w:rPr>
                <w:color w:val="0D0D0D" w:themeColor="text1" w:themeTint="F2"/>
                <w:spacing w:val="-2"/>
                <w:sz w:val="24"/>
                <w:szCs w:val="24"/>
              </w:rPr>
              <w:t>Grimes</w:t>
            </w:r>
            <w:r w:rsidR="00D4006E">
              <w:rPr>
                <w:color w:val="0D0D0D" w:themeColor="text1" w:themeTint="F2"/>
                <w:spacing w:val="-2"/>
                <w:sz w:val="24"/>
                <w:szCs w:val="24"/>
              </w:rPr>
              <w:t>, Chair</w:t>
            </w:r>
          </w:p>
        </w:tc>
        <w:tc>
          <w:tcPr>
            <w:tcW w:w="3917" w:type="dxa"/>
            <w:gridSpan w:val="2"/>
          </w:tcPr>
          <w:p w14:paraId="465BEF09" w14:textId="44359397" w:rsidR="00FB33E4" w:rsidRPr="008E02FA" w:rsidRDefault="00FB33E4">
            <w:pPr>
              <w:pStyle w:val="TableParagraph"/>
              <w:rPr>
                <w:color w:val="0D0D0D" w:themeColor="text1" w:themeTint="F2"/>
                <w:sz w:val="24"/>
                <w:szCs w:val="24"/>
              </w:rPr>
            </w:pPr>
            <w:r w:rsidRPr="008E02FA">
              <w:rPr>
                <w:color w:val="0D0D0D" w:themeColor="text1" w:themeTint="F2"/>
                <w:sz w:val="24"/>
                <w:szCs w:val="24"/>
              </w:rPr>
              <w:t>Chemical</w:t>
            </w:r>
            <w:r w:rsidRPr="008E02FA">
              <w:rPr>
                <w:color w:val="0D0D0D" w:themeColor="text1" w:themeTint="F2"/>
                <w:spacing w:val="-7"/>
                <w:sz w:val="24"/>
                <w:szCs w:val="24"/>
              </w:rPr>
              <w:t xml:space="preserve"> </w:t>
            </w:r>
            <w:r w:rsidRPr="008E02FA">
              <w:rPr>
                <w:color w:val="0D0D0D" w:themeColor="text1" w:themeTint="F2"/>
                <w:spacing w:val="-2"/>
                <w:sz w:val="24"/>
                <w:szCs w:val="24"/>
              </w:rPr>
              <w:t>Industry</w:t>
            </w:r>
          </w:p>
        </w:tc>
        <w:tc>
          <w:tcPr>
            <w:tcW w:w="1564" w:type="dxa"/>
            <w:gridSpan w:val="2"/>
          </w:tcPr>
          <w:p w14:paraId="4FEDFC11" w14:textId="43D7AB3C" w:rsidR="00FB33E4" w:rsidRPr="008E02FA" w:rsidRDefault="0047169F">
            <w:pPr>
              <w:pStyle w:val="TableParagraph"/>
              <w:ind w:left="84"/>
              <w:jc w:val="center"/>
              <w:rPr>
                <w:color w:val="0D0D0D" w:themeColor="text1" w:themeTint="F2"/>
                <w:sz w:val="24"/>
                <w:szCs w:val="24"/>
              </w:rPr>
            </w:pPr>
            <w:r>
              <w:rPr>
                <w:color w:val="0D0D0D" w:themeColor="text1" w:themeTint="F2"/>
                <w:sz w:val="24"/>
                <w:szCs w:val="24"/>
              </w:rPr>
              <w:t>X</w:t>
            </w:r>
          </w:p>
        </w:tc>
      </w:tr>
      <w:tr w:rsidR="00FB33E4" w:rsidRPr="008E02FA" w14:paraId="7209DC39" w14:textId="77777777" w:rsidTr="4928C1AF">
        <w:trPr>
          <w:gridBefore w:val="1"/>
          <w:wBefore w:w="10" w:type="dxa"/>
          <w:trHeight w:val="352"/>
        </w:trPr>
        <w:tc>
          <w:tcPr>
            <w:tcW w:w="1668" w:type="dxa"/>
            <w:gridSpan w:val="2"/>
          </w:tcPr>
          <w:p w14:paraId="34429783" w14:textId="77777777" w:rsidR="00FB33E4" w:rsidRPr="008E02FA" w:rsidRDefault="00FB33E4">
            <w:pPr>
              <w:pStyle w:val="TableParagraph"/>
              <w:spacing w:before="0"/>
              <w:ind w:left="0"/>
              <w:rPr>
                <w:color w:val="0D0D0D" w:themeColor="text1" w:themeTint="F2"/>
                <w:sz w:val="24"/>
                <w:szCs w:val="24"/>
              </w:rPr>
            </w:pPr>
          </w:p>
        </w:tc>
        <w:tc>
          <w:tcPr>
            <w:tcW w:w="2659" w:type="dxa"/>
            <w:gridSpan w:val="2"/>
          </w:tcPr>
          <w:p w14:paraId="79BB3F0C" w14:textId="4B848B0A" w:rsidR="00FB33E4" w:rsidRPr="008E02FA" w:rsidRDefault="00FB33E4">
            <w:pPr>
              <w:pStyle w:val="TableParagraph"/>
              <w:rPr>
                <w:color w:val="0D0D0D" w:themeColor="text1" w:themeTint="F2"/>
                <w:sz w:val="24"/>
                <w:szCs w:val="24"/>
              </w:rPr>
            </w:pPr>
            <w:r w:rsidRPr="008E02FA">
              <w:rPr>
                <w:color w:val="0D0D0D" w:themeColor="text1" w:themeTint="F2"/>
                <w:spacing w:val="-2"/>
                <w:sz w:val="24"/>
                <w:szCs w:val="24"/>
              </w:rPr>
              <w:t>VACANT</w:t>
            </w:r>
          </w:p>
        </w:tc>
        <w:tc>
          <w:tcPr>
            <w:tcW w:w="3917" w:type="dxa"/>
            <w:gridSpan w:val="2"/>
          </w:tcPr>
          <w:p w14:paraId="1F6EB3FC" w14:textId="6BD98483" w:rsidR="00FB33E4" w:rsidRPr="008E02FA" w:rsidRDefault="00FB33E4">
            <w:pPr>
              <w:pStyle w:val="TableParagraph"/>
              <w:ind w:left="106"/>
              <w:rPr>
                <w:color w:val="0D0D0D" w:themeColor="text1" w:themeTint="F2"/>
                <w:sz w:val="24"/>
                <w:szCs w:val="24"/>
              </w:rPr>
            </w:pPr>
            <w:r w:rsidRPr="008E02FA">
              <w:rPr>
                <w:color w:val="0D0D0D" w:themeColor="text1" w:themeTint="F2"/>
                <w:sz w:val="24"/>
                <w:szCs w:val="24"/>
              </w:rPr>
              <w:t>Highway</w:t>
            </w:r>
            <w:r w:rsidRPr="008E02FA">
              <w:rPr>
                <w:color w:val="0D0D0D" w:themeColor="text1" w:themeTint="F2"/>
                <w:spacing w:val="-8"/>
                <w:sz w:val="24"/>
                <w:szCs w:val="24"/>
              </w:rPr>
              <w:t xml:space="preserve"> </w:t>
            </w:r>
            <w:r w:rsidRPr="008E02FA">
              <w:rPr>
                <w:color w:val="0D0D0D" w:themeColor="text1" w:themeTint="F2"/>
                <w:spacing w:val="-2"/>
                <w:sz w:val="24"/>
                <w:szCs w:val="24"/>
              </w:rPr>
              <w:t>Transportation</w:t>
            </w:r>
          </w:p>
        </w:tc>
        <w:tc>
          <w:tcPr>
            <w:tcW w:w="1564" w:type="dxa"/>
            <w:gridSpan w:val="2"/>
          </w:tcPr>
          <w:p w14:paraId="74FB9180" w14:textId="12BD98DE" w:rsidR="00FB33E4" w:rsidRPr="008E02FA" w:rsidRDefault="00FB33E4">
            <w:pPr>
              <w:pStyle w:val="TableParagraph"/>
              <w:ind w:left="21"/>
              <w:jc w:val="center"/>
              <w:rPr>
                <w:color w:val="0D0D0D" w:themeColor="text1" w:themeTint="F2"/>
                <w:sz w:val="24"/>
                <w:szCs w:val="24"/>
              </w:rPr>
            </w:pPr>
          </w:p>
        </w:tc>
      </w:tr>
      <w:tr w:rsidR="00FB33E4" w:rsidRPr="008E02FA" w14:paraId="2FCCC7D3" w14:textId="77777777" w:rsidTr="4928C1AF">
        <w:trPr>
          <w:gridBefore w:val="1"/>
          <w:wBefore w:w="10" w:type="dxa"/>
          <w:trHeight w:val="354"/>
        </w:trPr>
        <w:tc>
          <w:tcPr>
            <w:tcW w:w="1668" w:type="dxa"/>
            <w:gridSpan w:val="2"/>
          </w:tcPr>
          <w:p w14:paraId="7F52794E" w14:textId="77777777" w:rsidR="00FB33E4" w:rsidRPr="008E02FA" w:rsidRDefault="00FB33E4">
            <w:pPr>
              <w:pStyle w:val="TableParagraph"/>
              <w:spacing w:before="0"/>
              <w:ind w:left="0"/>
              <w:rPr>
                <w:color w:val="0D0D0D" w:themeColor="text1" w:themeTint="F2"/>
                <w:sz w:val="24"/>
                <w:szCs w:val="24"/>
              </w:rPr>
            </w:pPr>
          </w:p>
        </w:tc>
        <w:tc>
          <w:tcPr>
            <w:tcW w:w="2659" w:type="dxa"/>
            <w:gridSpan w:val="2"/>
          </w:tcPr>
          <w:p w14:paraId="1A049641" w14:textId="6701FDC7" w:rsidR="00FB33E4" w:rsidRPr="008E02FA" w:rsidRDefault="00FB33E4">
            <w:pPr>
              <w:pStyle w:val="TableParagraph"/>
              <w:rPr>
                <w:color w:val="0D0D0D" w:themeColor="text1" w:themeTint="F2"/>
                <w:sz w:val="24"/>
                <w:szCs w:val="24"/>
              </w:rPr>
            </w:pPr>
            <w:r w:rsidRPr="008E02FA">
              <w:rPr>
                <w:color w:val="0D0D0D" w:themeColor="text1" w:themeTint="F2"/>
                <w:sz w:val="24"/>
                <w:szCs w:val="24"/>
              </w:rPr>
              <w:t>VACANT</w:t>
            </w:r>
          </w:p>
        </w:tc>
        <w:tc>
          <w:tcPr>
            <w:tcW w:w="3917" w:type="dxa"/>
            <w:gridSpan w:val="2"/>
          </w:tcPr>
          <w:p w14:paraId="3D050B43" w14:textId="6B02C48E" w:rsidR="00FB33E4" w:rsidRPr="008E02FA" w:rsidRDefault="00FB33E4">
            <w:pPr>
              <w:pStyle w:val="TableParagraph"/>
              <w:rPr>
                <w:color w:val="0D0D0D" w:themeColor="text1" w:themeTint="F2"/>
                <w:sz w:val="24"/>
                <w:szCs w:val="24"/>
              </w:rPr>
            </w:pPr>
            <w:r w:rsidRPr="008E02FA">
              <w:rPr>
                <w:color w:val="0D0D0D" w:themeColor="text1" w:themeTint="F2"/>
                <w:sz w:val="24"/>
                <w:szCs w:val="24"/>
              </w:rPr>
              <w:t>Rail</w:t>
            </w:r>
            <w:r w:rsidRPr="008E02FA">
              <w:rPr>
                <w:color w:val="0D0D0D" w:themeColor="text1" w:themeTint="F2"/>
                <w:spacing w:val="-5"/>
                <w:sz w:val="24"/>
                <w:szCs w:val="24"/>
              </w:rPr>
              <w:t xml:space="preserve"> </w:t>
            </w:r>
            <w:r w:rsidRPr="008E02FA">
              <w:rPr>
                <w:color w:val="0D0D0D" w:themeColor="text1" w:themeTint="F2"/>
                <w:spacing w:val="-2"/>
                <w:sz w:val="24"/>
                <w:szCs w:val="24"/>
              </w:rPr>
              <w:t>Transportation</w:t>
            </w:r>
          </w:p>
        </w:tc>
        <w:tc>
          <w:tcPr>
            <w:tcW w:w="1564" w:type="dxa"/>
            <w:gridSpan w:val="2"/>
          </w:tcPr>
          <w:p w14:paraId="058DE668" w14:textId="77777777" w:rsidR="00FB33E4" w:rsidRPr="008E02FA" w:rsidRDefault="00FB33E4">
            <w:pPr>
              <w:pStyle w:val="TableParagraph"/>
              <w:spacing w:before="0"/>
              <w:ind w:left="0"/>
              <w:rPr>
                <w:color w:val="0D0D0D" w:themeColor="text1" w:themeTint="F2"/>
                <w:sz w:val="24"/>
                <w:szCs w:val="24"/>
              </w:rPr>
            </w:pPr>
          </w:p>
        </w:tc>
      </w:tr>
      <w:tr w:rsidR="00FB33E4" w:rsidRPr="008E02FA" w14:paraId="5AA5DE61" w14:textId="77777777" w:rsidTr="4928C1AF">
        <w:trPr>
          <w:gridBefore w:val="1"/>
          <w:wBefore w:w="10" w:type="dxa"/>
          <w:trHeight w:val="352"/>
        </w:trPr>
        <w:tc>
          <w:tcPr>
            <w:tcW w:w="1668" w:type="dxa"/>
            <w:gridSpan w:val="2"/>
          </w:tcPr>
          <w:p w14:paraId="5E1AAB4A" w14:textId="643B6D1A" w:rsidR="00FB33E4" w:rsidRPr="008E02FA" w:rsidRDefault="00FB33E4">
            <w:pPr>
              <w:pStyle w:val="TableParagraph"/>
              <w:spacing w:before="0"/>
              <w:ind w:left="0"/>
              <w:rPr>
                <w:color w:val="0D0D0D" w:themeColor="text1" w:themeTint="F2"/>
                <w:sz w:val="24"/>
                <w:szCs w:val="24"/>
              </w:rPr>
            </w:pPr>
            <w:r w:rsidRPr="008E02FA">
              <w:rPr>
                <w:i/>
                <w:color w:val="0D0D0D" w:themeColor="text1" w:themeTint="F2"/>
                <w:sz w:val="24"/>
                <w:szCs w:val="24"/>
              </w:rPr>
              <w:t>Others</w:t>
            </w:r>
            <w:r w:rsidRPr="008E02FA">
              <w:rPr>
                <w:i/>
                <w:color w:val="0D0D0D" w:themeColor="text1" w:themeTint="F2"/>
                <w:spacing w:val="-1"/>
                <w:sz w:val="24"/>
                <w:szCs w:val="24"/>
              </w:rPr>
              <w:t xml:space="preserve"> </w:t>
            </w:r>
            <w:r w:rsidRPr="008E02FA">
              <w:rPr>
                <w:i/>
                <w:color w:val="0D0D0D" w:themeColor="text1" w:themeTint="F2"/>
                <w:sz w:val="24"/>
                <w:szCs w:val="24"/>
              </w:rPr>
              <w:t>in</w:t>
            </w:r>
            <w:r w:rsidRPr="008E02FA">
              <w:rPr>
                <w:i/>
                <w:color w:val="0D0D0D" w:themeColor="text1" w:themeTint="F2"/>
                <w:spacing w:val="-2"/>
                <w:sz w:val="24"/>
                <w:szCs w:val="24"/>
              </w:rPr>
              <w:t xml:space="preserve"> attendance:</w:t>
            </w:r>
          </w:p>
        </w:tc>
        <w:tc>
          <w:tcPr>
            <w:tcW w:w="2659" w:type="dxa"/>
            <w:gridSpan w:val="2"/>
          </w:tcPr>
          <w:p w14:paraId="402A1438" w14:textId="56D55F7A" w:rsidR="00FB33E4" w:rsidRPr="008E02FA" w:rsidRDefault="00FB33E4">
            <w:pPr>
              <w:pStyle w:val="TableParagraph"/>
              <w:rPr>
                <w:color w:val="0D0D0D" w:themeColor="text1" w:themeTint="F2"/>
                <w:sz w:val="24"/>
                <w:szCs w:val="24"/>
              </w:rPr>
            </w:pPr>
          </w:p>
        </w:tc>
        <w:tc>
          <w:tcPr>
            <w:tcW w:w="3917" w:type="dxa"/>
            <w:gridSpan w:val="2"/>
          </w:tcPr>
          <w:p w14:paraId="2956761F" w14:textId="52BCADC6" w:rsidR="00FB33E4" w:rsidRPr="008E02FA" w:rsidRDefault="00FB33E4">
            <w:pPr>
              <w:pStyle w:val="TableParagraph"/>
              <w:rPr>
                <w:color w:val="0D0D0D" w:themeColor="text1" w:themeTint="F2"/>
                <w:sz w:val="24"/>
                <w:szCs w:val="24"/>
              </w:rPr>
            </w:pPr>
          </w:p>
        </w:tc>
        <w:tc>
          <w:tcPr>
            <w:tcW w:w="1564" w:type="dxa"/>
            <w:gridSpan w:val="2"/>
          </w:tcPr>
          <w:p w14:paraId="74FE4B91" w14:textId="77777777" w:rsidR="00FB33E4" w:rsidRPr="008E02FA" w:rsidRDefault="00FB33E4">
            <w:pPr>
              <w:pStyle w:val="TableParagraph"/>
              <w:spacing w:before="0"/>
              <w:ind w:left="0"/>
              <w:rPr>
                <w:color w:val="0D0D0D" w:themeColor="text1" w:themeTint="F2"/>
                <w:sz w:val="24"/>
                <w:szCs w:val="24"/>
              </w:rPr>
            </w:pPr>
          </w:p>
        </w:tc>
      </w:tr>
      <w:tr w:rsidR="00FB33E4" w:rsidRPr="00C570B0" w14:paraId="4880C4A4" w14:textId="77777777" w:rsidTr="4928C1AF">
        <w:trPr>
          <w:gridBefore w:val="1"/>
          <w:wBefore w:w="10" w:type="dxa"/>
          <w:trHeight w:val="1758"/>
        </w:trPr>
        <w:tc>
          <w:tcPr>
            <w:tcW w:w="1668" w:type="dxa"/>
            <w:gridSpan w:val="2"/>
          </w:tcPr>
          <w:p w14:paraId="0CAEEA95" w14:textId="77777777" w:rsidR="00FB33E4" w:rsidRPr="008E02FA" w:rsidRDefault="00FB33E4">
            <w:pPr>
              <w:pStyle w:val="TableParagraph"/>
              <w:spacing w:before="0"/>
              <w:ind w:left="0"/>
              <w:rPr>
                <w:color w:val="0D0D0D" w:themeColor="text1" w:themeTint="F2"/>
                <w:sz w:val="24"/>
                <w:szCs w:val="24"/>
              </w:rPr>
            </w:pPr>
          </w:p>
        </w:tc>
        <w:tc>
          <w:tcPr>
            <w:tcW w:w="8140" w:type="dxa"/>
            <w:gridSpan w:val="6"/>
          </w:tcPr>
          <w:p w14:paraId="001F36AA" w14:textId="5503A5CE" w:rsidR="00C570B0" w:rsidRPr="00C570B0" w:rsidRDefault="0047169F" w:rsidP="00EA486F">
            <w:pPr>
              <w:rPr>
                <w:color w:val="0D0D0D" w:themeColor="text1" w:themeTint="F2"/>
                <w:sz w:val="24"/>
                <w:szCs w:val="24"/>
              </w:rPr>
            </w:pPr>
            <w:r>
              <w:rPr>
                <w:color w:val="0D0D0D" w:themeColor="text1" w:themeTint="F2"/>
                <w:sz w:val="24"/>
                <w:szCs w:val="24"/>
              </w:rPr>
              <w:t>Rob Crowder, Jesse Er</w:t>
            </w:r>
            <w:r w:rsidR="00673812">
              <w:rPr>
                <w:color w:val="0D0D0D" w:themeColor="text1" w:themeTint="F2"/>
                <w:sz w:val="24"/>
                <w:szCs w:val="24"/>
              </w:rPr>
              <w:t>e</w:t>
            </w:r>
            <w:r>
              <w:rPr>
                <w:color w:val="0D0D0D" w:themeColor="text1" w:themeTint="F2"/>
                <w:sz w:val="24"/>
                <w:szCs w:val="24"/>
              </w:rPr>
              <w:t xml:space="preserve">t, Jim Davidsaver, Diana Chaney, Lisa Osborne, </w:t>
            </w:r>
            <w:r w:rsidR="00673812">
              <w:rPr>
                <w:color w:val="0D0D0D" w:themeColor="text1" w:themeTint="F2"/>
                <w:sz w:val="24"/>
                <w:szCs w:val="24"/>
              </w:rPr>
              <w:t>Gregg Goebel, Greg Conz, Aaron Alwood, Lisa Wegand, Tom Smith, Amanda Burki, Jacob Babb, Brandon Myers, Renee Critser, Traci Booth, Jean Engle</w:t>
            </w:r>
          </w:p>
        </w:tc>
      </w:tr>
    </w:tbl>
    <w:p w14:paraId="0F0499DB" w14:textId="77777777" w:rsidR="00DE4DDB" w:rsidRPr="00C570B0" w:rsidRDefault="00DE4DDB">
      <w:pPr>
        <w:pStyle w:val="BodyText"/>
        <w:spacing w:before="2"/>
        <w:rPr>
          <w:color w:val="0D0D0D" w:themeColor="text1" w:themeTint="F2"/>
        </w:rPr>
      </w:pPr>
    </w:p>
    <w:p w14:paraId="1CEC16A9" w14:textId="083685C6" w:rsidR="0133F016" w:rsidRDefault="0133F016" w:rsidP="0133F016">
      <w:pPr>
        <w:pStyle w:val="BodyText"/>
        <w:spacing w:before="2"/>
        <w:rPr>
          <w:color w:val="0D0D0D" w:themeColor="text1" w:themeTint="F2"/>
        </w:rPr>
      </w:pPr>
    </w:p>
    <w:p w14:paraId="75331A5B" w14:textId="77777777" w:rsidR="00D42F61" w:rsidRPr="00C570B0" w:rsidRDefault="00D42F61" w:rsidP="00D42F61">
      <w:pPr>
        <w:pStyle w:val="ListBullet"/>
        <w:numPr>
          <w:ilvl w:val="0"/>
          <w:numId w:val="0"/>
        </w:numPr>
        <w:ind w:left="1296"/>
        <w:jc w:val="right"/>
        <w:rPr>
          <w:color w:val="0D0D0D" w:themeColor="text1" w:themeTint="F2"/>
          <w:sz w:val="24"/>
          <w:szCs w:val="24"/>
        </w:rPr>
      </w:pPr>
    </w:p>
    <w:p w14:paraId="44871A22" w14:textId="56EF644A" w:rsidR="00F33ACB" w:rsidRDefault="00D42F61" w:rsidP="00D42F61">
      <w:pPr>
        <w:pStyle w:val="Heading1"/>
        <w:rPr>
          <w:color w:val="0D0D0D" w:themeColor="text1" w:themeTint="F2"/>
        </w:rPr>
      </w:pPr>
      <w:r w:rsidRPr="008E02FA">
        <w:rPr>
          <w:color w:val="0D0D0D" w:themeColor="text1" w:themeTint="F2"/>
        </w:rPr>
        <w:t>Approval of Agenda</w:t>
      </w:r>
      <w:r w:rsidR="00F33ACB" w:rsidRPr="008E02FA">
        <w:rPr>
          <w:color w:val="0D0D0D" w:themeColor="text1" w:themeTint="F2"/>
        </w:rPr>
        <w:t xml:space="preserve"> </w:t>
      </w:r>
      <w:r w:rsidR="00503656" w:rsidRPr="008E02FA">
        <w:rPr>
          <w:color w:val="0D0D0D" w:themeColor="text1" w:themeTint="F2"/>
        </w:rPr>
        <w:t>for</w:t>
      </w:r>
      <w:r w:rsidR="009E5EA9">
        <w:rPr>
          <w:color w:val="0D0D0D" w:themeColor="text1" w:themeTint="F2"/>
        </w:rPr>
        <w:t xml:space="preserve"> </w:t>
      </w:r>
      <w:r w:rsidR="00673812">
        <w:rPr>
          <w:color w:val="0D0D0D" w:themeColor="text1" w:themeTint="F2"/>
        </w:rPr>
        <w:t>October 9</w:t>
      </w:r>
      <w:r w:rsidR="007171E9">
        <w:rPr>
          <w:color w:val="0D0D0D" w:themeColor="text1" w:themeTint="F2"/>
        </w:rPr>
        <w:t>, 202</w:t>
      </w:r>
      <w:r w:rsidR="005B2606">
        <w:rPr>
          <w:color w:val="0D0D0D" w:themeColor="text1" w:themeTint="F2"/>
        </w:rPr>
        <w:t>5</w:t>
      </w:r>
      <w:r w:rsidR="00CA54D6" w:rsidRPr="008E02FA">
        <w:rPr>
          <w:color w:val="0D0D0D" w:themeColor="text1" w:themeTint="F2"/>
        </w:rPr>
        <w:t>,</w:t>
      </w:r>
      <w:r w:rsidR="00503656" w:rsidRPr="008E02FA">
        <w:rPr>
          <w:color w:val="0D0D0D" w:themeColor="text1" w:themeTint="F2"/>
        </w:rPr>
        <w:t xml:space="preserve"> </w:t>
      </w:r>
      <w:r w:rsidR="00EC1496">
        <w:rPr>
          <w:color w:val="0D0D0D" w:themeColor="text1" w:themeTint="F2"/>
        </w:rPr>
        <w:t>M</w:t>
      </w:r>
      <w:r w:rsidR="00503656" w:rsidRPr="008E02FA">
        <w:rPr>
          <w:color w:val="0D0D0D" w:themeColor="text1" w:themeTint="F2"/>
        </w:rPr>
        <w:t>eeting.</w:t>
      </w:r>
    </w:p>
    <w:p w14:paraId="217C40AF" w14:textId="0EEB4271" w:rsidR="00673812" w:rsidRDefault="00673812" w:rsidP="00673812">
      <w:pPr>
        <w:pStyle w:val="Heading1"/>
        <w:numPr>
          <w:ilvl w:val="0"/>
          <w:numId w:val="0"/>
        </w:numPr>
        <w:ind w:left="720" w:firstLine="720"/>
        <w:rPr>
          <w:b w:val="0"/>
          <w:color w:val="0D0D0D" w:themeColor="text1" w:themeTint="F2"/>
        </w:rPr>
      </w:pPr>
      <w:bookmarkStart w:id="0" w:name="_Hlk134189636"/>
      <w:r>
        <w:rPr>
          <w:b w:val="0"/>
          <w:color w:val="0D0D0D" w:themeColor="text1" w:themeTint="F2"/>
        </w:rPr>
        <w:t>Jessica Sherwood moved to approve the agenda, and Jeff Edwards seconded the motion.  Motion carried</w:t>
      </w:r>
    </w:p>
    <w:p w14:paraId="051BB014" w14:textId="440F48C3" w:rsidR="007171E9" w:rsidRDefault="007171E9" w:rsidP="007171E9">
      <w:pPr>
        <w:pStyle w:val="Heading1"/>
        <w:numPr>
          <w:ilvl w:val="0"/>
          <w:numId w:val="0"/>
        </w:numPr>
        <w:ind w:firstLine="720"/>
        <w:rPr>
          <w:color w:val="0D0D0D" w:themeColor="text1" w:themeTint="F2"/>
        </w:rPr>
      </w:pPr>
      <w:r w:rsidRPr="00C33098">
        <w:rPr>
          <w:color w:val="0D0D0D" w:themeColor="text1" w:themeTint="F2"/>
        </w:rPr>
        <w:t xml:space="preserve">Approval of the minutes </w:t>
      </w:r>
      <w:r w:rsidR="00C570B0" w:rsidRPr="00C33098">
        <w:rPr>
          <w:color w:val="0D0D0D" w:themeColor="text1" w:themeTint="F2"/>
        </w:rPr>
        <w:t>of</w:t>
      </w:r>
      <w:r w:rsidRPr="00C33098">
        <w:rPr>
          <w:color w:val="0D0D0D" w:themeColor="text1" w:themeTint="F2"/>
        </w:rPr>
        <w:t xml:space="preserve"> the</w:t>
      </w:r>
      <w:r w:rsidR="009E5EA9">
        <w:rPr>
          <w:color w:val="0D0D0D" w:themeColor="text1" w:themeTint="F2"/>
        </w:rPr>
        <w:t xml:space="preserve"> </w:t>
      </w:r>
      <w:r w:rsidR="00673812">
        <w:rPr>
          <w:color w:val="0D0D0D" w:themeColor="text1" w:themeTint="F2"/>
        </w:rPr>
        <w:t>July 10</w:t>
      </w:r>
      <w:r w:rsidR="00C570B0">
        <w:rPr>
          <w:color w:val="0D0D0D" w:themeColor="text1" w:themeTint="F2"/>
        </w:rPr>
        <w:t xml:space="preserve">, </w:t>
      </w:r>
      <w:r w:rsidR="00673812">
        <w:rPr>
          <w:color w:val="0D0D0D" w:themeColor="text1" w:themeTint="F2"/>
        </w:rPr>
        <w:t>2025,</w:t>
      </w:r>
      <w:r w:rsidRPr="00C33098">
        <w:rPr>
          <w:color w:val="0D0D0D" w:themeColor="text1" w:themeTint="F2"/>
        </w:rPr>
        <w:t xml:space="preserve"> Meeting.</w:t>
      </w:r>
    </w:p>
    <w:p w14:paraId="533142B0" w14:textId="17D62F8F" w:rsidR="00732169" w:rsidRPr="00346EF4" w:rsidRDefault="00673812" w:rsidP="00673812">
      <w:pPr>
        <w:pStyle w:val="Heading1"/>
        <w:numPr>
          <w:ilvl w:val="0"/>
          <w:numId w:val="0"/>
        </w:numPr>
        <w:ind w:left="720" w:firstLine="720"/>
        <w:rPr>
          <w:b w:val="0"/>
          <w:bCs w:val="0"/>
          <w:color w:val="0D0D0D" w:themeColor="text1" w:themeTint="F2"/>
        </w:rPr>
      </w:pPr>
      <w:r>
        <w:rPr>
          <w:b w:val="0"/>
          <w:bCs w:val="0"/>
          <w:color w:val="0D0D0D" w:themeColor="text1" w:themeTint="F2"/>
        </w:rPr>
        <w:t>Jason Prante moved to approve the minutes, and Bill Pfeifer seconded the motion.  Motion carried</w:t>
      </w:r>
    </w:p>
    <w:p w14:paraId="24866915" w14:textId="77777777" w:rsidR="00732169" w:rsidRDefault="00732169" w:rsidP="007171E9">
      <w:pPr>
        <w:pStyle w:val="Heading1"/>
        <w:numPr>
          <w:ilvl w:val="0"/>
          <w:numId w:val="0"/>
        </w:numPr>
        <w:ind w:firstLine="720"/>
        <w:rPr>
          <w:color w:val="0D0D0D" w:themeColor="text1" w:themeTint="F2"/>
        </w:rPr>
      </w:pPr>
    </w:p>
    <w:bookmarkEnd w:id="0"/>
    <w:p w14:paraId="490BCF71" w14:textId="5785A321" w:rsidR="00D42F61" w:rsidRDefault="00D42F61" w:rsidP="00A96FCF">
      <w:pPr>
        <w:pStyle w:val="Heading1"/>
        <w:rPr>
          <w:color w:val="0D0D0D" w:themeColor="text1" w:themeTint="F2"/>
        </w:rPr>
      </w:pPr>
      <w:r w:rsidRPr="008E02FA">
        <w:rPr>
          <w:color w:val="0D0D0D" w:themeColor="text1" w:themeTint="F2"/>
        </w:rPr>
        <w:t>New Business</w:t>
      </w:r>
    </w:p>
    <w:p w14:paraId="6A6A231F" w14:textId="23BBD072" w:rsidR="00732169" w:rsidRPr="00732169" w:rsidRDefault="00474473" w:rsidP="00732169">
      <w:pPr>
        <w:pStyle w:val="Heading2"/>
        <w:rPr>
          <w:rFonts w:ascii="Arial" w:eastAsia="Arial" w:hAnsi="Arial" w:cs="Arial"/>
          <w:color w:val="auto"/>
        </w:rPr>
      </w:pPr>
      <w:r>
        <w:rPr>
          <w:rFonts w:ascii="Arial" w:eastAsia="Arial" w:hAnsi="Arial" w:cs="Arial"/>
          <w:color w:val="auto"/>
        </w:rPr>
        <w:t>UP sent the updated HHFT information for counties affected by these trains.  BNSF has also been sent.</w:t>
      </w:r>
    </w:p>
    <w:p w14:paraId="5065D26A" w14:textId="6BA07FA5" w:rsidR="00474473" w:rsidRDefault="00474473" w:rsidP="00474473">
      <w:pPr>
        <w:pStyle w:val="Heading2"/>
        <w:rPr>
          <w:rFonts w:ascii="Arial" w:eastAsia="Arial" w:hAnsi="Arial" w:cs="Arial"/>
          <w:color w:val="auto"/>
        </w:rPr>
      </w:pPr>
      <w:r>
        <w:rPr>
          <w:rFonts w:ascii="Arial" w:eastAsia="Arial" w:hAnsi="Arial" w:cs="Arial"/>
          <w:color w:val="auto"/>
        </w:rPr>
        <w:t>UP Railroad training was sent out by Larry so please be sure to pass the training to those that may be interested.</w:t>
      </w:r>
    </w:p>
    <w:p w14:paraId="4C7AFC31" w14:textId="1ED44928" w:rsidR="00474473" w:rsidRPr="00474473" w:rsidRDefault="00474473" w:rsidP="00474473">
      <w:pPr>
        <w:ind w:left="720"/>
      </w:pPr>
      <w:r>
        <w:t>C</w:t>
      </w:r>
      <w:r w:rsidRPr="00474473">
        <w:rPr>
          <w:sz w:val="26"/>
          <w:szCs w:val="26"/>
        </w:rPr>
        <w:t>.  DHHS Lisa Osborne -Nuclear reactor-power stations.  Phase 2 with 16 communities across the state with a small nuclear reactor by 2026.  If this is not placed in Southeast Nebraska, there will need to be some extra training</w:t>
      </w:r>
      <w:r w:rsidR="001423D5">
        <w:rPr>
          <w:sz w:val="26"/>
          <w:szCs w:val="26"/>
        </w:rPr>
        <w:t>.  Public Health will be working with communities regarding reception centers.  The amount of material that is transported across the state, more awareness should be pushed across the state.  NPPD is the lead on the small nuclear reactor, and the committee would like to see if they would be willing to attend the January meeting to do a presentation.  Jeff asked if there was going to be another meeting like there was last year and this could not be answered at this time.</w:t>
      </w:r>
    </w:p>
    <w:p w14:paraId="492CA3B0" w14:textId="77777777" w:rsidR="00474473" w:rsidRDefault="00474473" w:rsidP="00474473"/>
    <w:p w14:paraId="4373C475" w14:textId="77777777" w:rsidR="004F152E" w:rsidRDefault="004F152E" w:rsidP="00474473"/>
    <w:p w14:paraId="1EC77C7C" w14:textId="77777777" w:rsidR="004F152E" w:rsidRPr="00474473" w:rsidRDefault="004F152E" w:rsidP="00474473"/>
    <w:p w14:paraId="6CE28652" w14:textId="77777777" w:rsidR="00F33ACB" w:rsidRPr="008E02FA" w:rsidRDefault="00F33ACB" w:rsidP="00BA1F67">
      <w:pPr>
        <w:pStyle w:val="ListBullet"/>
        <w:numPr>
          <w:ilvl w:val="0"/>
          <w:numId w:val="0"/>
        </w:numPr>
        <w:rPr>
          <w:color w:val="0D0D0D" w:themeColor="text1" w:themeTint="F2"/>
          <w:sz w:val="24"/>
          <w:szCs w:val="24"/>
        </w:rPr>
      </w:pPr>
    </w:p>
    <w:p w14:paraId="4947F944" w14:textId="0E4EF68C" w:rsidR="0042192A" w:rsidRPr="008E02FA" w:rsidRDefault="00503656" w:rsidP="00B21036">
      <w:pPr>
        <w:pStyle w:val="Heading1"/>
        <w:rPr>
          <w:color w:val="0D0D0D" w:themeColor="text1" w:themeTint="F2"/>
        </w:rPr>
      </w:pPr>
      <w:r w:rsidRPr="008E02FA">
        <w:rPr>
          <w:color w:val="0D0D0D" w:themeColor="text1" w:themeTint="F2"/>
        </w:rPr>
        <w:lastRenderedPageBreak/>
        <w:t>Member and Stakeholder Reports</w:t>
      </w:r>
    </w:p>
    <w:p w14:paraId="1A8B36BE" w14:textId="2E03F0F1" w:rsidR="00040E39" w:rsidRPr="00936C47" w:rsidRDefault="00040E39" w:rsidP="00B51136">
      <w:pPr>
        <w:widowControl/>
        <w:numPr>
          <w:ilvl w:val="1"/>
          <w:numId w:val="6"/>
        </w:numPr>
        <w:autoSpaceDE/>
        <w:autoSpaceDN/>
        <w:rPr>
          <w:bCs/>
          <w:color w:val="0D0D0D" w:themeColor="text1" w:themeTint="F2"/>
          <w:sz w:val="24"/>
          <w:szCs w:val="24"/>
        </w:rPr>
      </w:pPr>
      <w:r w:rsidRPr="00936C47">
        <w:rPr>
          <w:bCs/>
          <w:color w:val="0D0D0D" w:themeColor="text1" w:themeTint="F2"/>
          <w:sz w:val="24"/>
          <w:szCs w:val="24"/>
        </w:rPr>
        <w:t>NEMA</w:t>
      </w:r>
      <w:r w:rsidR="00346EF4">
        <w:rPr>
          <w:bCs/>
          <w:color w:val="0D0D0D" w:themeColor="text1" w:themeTint="F2"/>
          <w:sz w:val="24"/>
          <w:szCs w:val="24"/>
        </w:rPr>
        <w:t xml:space="preserve"> – </w:t>
      </w:r>
      <w:r w:rsidR="001423D5">
        <w:rPr>
          <w:bCs/>
          <w:color w:val="0D0D0D" w:themeColor="text1" w:themeTint="F2"/>
          <w:sz w:val="24"/>
          <w:szCs w:val="24"/>
        </w:rPr>
        <w:t>Brent reported that they are moving forward and have been busy with several out for meetings and conferences.   Based on the Coast Guard response center, besides train derailments spills have been down.  There have been train derailments, but nothing that needed to be reported.  Increase on roads due to the harvest season.</w:t>
      </w:r>
    </w:p>
    <w:p w14:paraId="6DEE9E48" w14:textId="1857129F" w:rsidR="00881546" w:rsidRPr="00936C47" w:rsidRDefault="004F152E" w:rsidP="001423D5">
      <w:pPr>
        <w:widowControl/>
        <w:numPr>
          <w:ilvl w:val="1"/>
          <w:numId w:val="6"/>
        </w:numPr>
        <w:autoSpaceDE/>
        <w:autoSpaceDN/>
        <w:rPr>
          <w:bCs/>
          <w:color w:val="0D0D0D" w:themeColor="text1" w:themeTint="F2"/>
          <w:sz w:val="24"/>
          <w:szCs w:val="24"/>
        </w:rPr>
      </w:pPr>
      <w:r>
        <w:rPr>
          <w:color w:val="0D0D0D" w:themeColor="text1" w:themeTint="F2"/>
          <w:sz w:val="24"/>
          <w:szCs w:val="24"/>
        </w:rPr>
        <w:t>DWEE</w:t>
      </w:r>
      <w:r w:rsidR="00346EF4" w:rsidRPr="001423D5">
        <w:rPr>
          <w:color w:val="0D0D0D" w:themeColor="text1" w:themeTint="F2"/>
          <w:sz w:val="24"/>
          <w:szCs w:val="24"/>
        </w:rPr>
        <w:t xml:space="preserve"> </w:t>
      </w:r>
      <w:r w:rsidR="0008742F" w:rsidRPr="001423D5">
        <w:rPr>
          <w:color w:val="0D0D0D" w:themeColor="text1" w:themeTint="F2"/>
          <w:sz w:val="24"/>
          <w:szCs w:val="24"/>
        </w:rPr>
        <w:t>–</w:t>
      </w:r>
      <w:r w:rsidR="00346EF4" w:rsidRPr="001423D5">
        <w:rPr>
          <w:color w:val="0D0D0D" w:themeColor="text1" w:themeTint="F2"/>
          <w:sz w:val="24"/>
          <w:szCs w:val="24"/>
        </w:rPr>
        <w:t xml:space="preserve"> </w:t>
      </w:r>
      <w:r w:rsidR="001423D5" w:rsidRPr="001423D5">
        <w:rPr>
          <w:color w:val="0D0D0D" w:themeColor="text1" w:themeTint="F2"/>
          <w:sz w:val="24"/>
          <w:szCs w:val="24"/>
        </w:rPr>
        <w:t xml:space="preserve">Jeff participated in the Kingsley Damn Full Scall </w:t>
      </w:r>
      <w:r w:rsidR="00EA28C6" w:rsidRPr="001423D5">
        <w:rPr>
          <w:color w:val="0D0D0D" w:themeColor="text1" w:themeTint="F2"/>
          <w:sz w:val="24"/>
          <w:szCs w:val="24"/>
        </w:rPr>
        <w:t>Exercise,</w:t>
      </w:r>
      <w:r w:rsidR="001423D5" w:rsidRPr="001423D5">
        <w:rPr>
          <w:color w:val="0D0D0D" w:themeColor="text1" w:themeTint="F2"/>
          <w:sz w:val="24"/>
          <w:szCs w:val="24"/>
        </w:rPr>
        <w:t xml:space="preserve"> and it was well attended and the hotwash was good.  Working with EPA in case a need arises in the state.  </w:t>
      </w:r>
      <w:r w:rsidR="001423D5">
        <w:rPr>
          <w:color w:val="0D0D0D" w:themeColor="text1" w:themeTint="F2"/>
          <w:sz w:val="24"/>
          <w:szCs w:val="24"/>
        </w:rPr>
        <w:t xml:space="preserve">After </w:t>
      </w:r>
      <w:r w:rsidR="00EA28C6">
        <w:rPr>
          <w:color w:val="0D0D0D" w:themeColor="text1" w:themeTint="F2"/>
          <w:sz w:val="24"/>
          <w:szCs w:val="24"/>
        </w:rPr>
        <w:t>windstorms</w:t>
      </w:r>
      <w:r w:rsidR="001423D5">
        <w:rPr>
          <w:color w:val="0D0D0D" w:themeColor="text1" w:themeTint="F2"/>
          <w:sz w:val="24"/>
          <w:szCs w:val="24"/>
        </w:rPr>
        <w:t xml:space="preserve"> there was an increase in transformer damage.  Spraying has stopped for farmers with harvest.  Redoing the website software for Teir II.</w:t>
      </w:r>
    </w:p>
    <w:p w14:paraId="5B8F12DF" w14:textId="5B29ACDB" w:rsidR="003C1B59" w:rsidRPr="00E553F8" w:rsidRDefault="007171E9" w:rsidP="00B51136">
      <w:pPr>
        <w:widowControl/>
        <w:numPr>
          <w:ilvl w:val="1"/>
          <w:numId w:val="6"/>
        </w:numPr>
        <w:autoSpaceDE/>
        <w:autoSpaceDN/>
        <w:rPr>
          <w:color w:val="0D0D0D" w:themeColor="text1" w:themeTint="F2"/>
          <w:sz w:val="24"/>
          <w:szCs w:val="24"/>
        </w:rPr>
      </w:pPr>
      <w:r w:rsidRPr="0133F016">
        <w:rPr>
          <w:color w:val="0D0D0D" w:themeColor="text1" w:themeTint="F2"/>
          <w:sz w:val="24"/>
          <w:szCs w:val="24"/>
        </w:rPr>
        <w:t>CISA Region 7</w:t>
      </w:r>
      <w:r w:rsidR="365A6DD1" w:rsidRPr="0133F016">
        <w:rPr>
          <w:color w:val="0D0D0D" w:themeColor="text1" w:themeTint="F2"/>
          <w:sz w:val="24"/>
          <w:szCs w:val="24"/>
        </w:rPr>
        <w:t xml:space="preserve"> </w:t>
      </w:r>
      <w:r w:rsidR="00881546">
        <w:rPr>
          <w:color w:val="0D0D0D" w:themeColor="text1" w:themeTint="F2"/>
          <w:sz w:val="24"/>
          <w:szCs w:val="24"/>
        </w:rPr>
        <w:t xml:space="preserve">– no report </w:t>
      </w:r>
    </w:p>
    <w:p w14:paraId="2B688A30" w14:textId="61FA4A6A" w:rsidR="007171E9" w:rsidRDefault="007171E9" w:rsidP="00B51136">
      <w:pPr>
        <w:widowControl/>
        <w:numPr>
          <w:ilvl w:val="1"/>
          <w:numId w:val="6"/>
        </w:numPr>
        <w:autoSpaceDE/>
        <w:autoSpaceDN/>
        <w:rPr>
          <w:color w:val="0D0D0D" w:themeColor="text1" w:themeTint="F2"/>
          <w:sz w:val="24"/>
          <w:szCs w:val="24"/>
        </w:rPr>
      </w:pPr>
      <w:r w:rsidRPr="0133F016">
        <w:rPr>
          <w:color w:val="0D0D0D" w:themeColor="text1" w:themeTint="F2"/>
          <w:sz w:val="24"/>
          <w:szCs w:val="24"/>
        </w:rPr>
        <w:t>EPA</w:t>
      </w:r>
      <w:r w:rsidR="22B7A476" w:rsidRPr="0133F016">
        <w:rPr>
          <w:color w:val="0D0D0D" w:themeColor="text1" w:themeTint="F2"/>
          <w:sz w:val="24"/>
          <w:szCs w:val="24"/>
        </w:rPr>
        <w:t xml:space="preserve"> </w:t>
      </w:r>
      <w:r w:rsidR="00881546">
        <w:rPr>
          <w:color w:val="0D0D0D" w:themeColor="text1" w:themeTint="F2"/>
          <w:sz w:val="24"/>
          <w:szCs w:val="24"/>
        </w:rPr>
        <w:t xml:space="preserve">– </w:t>
      </w:r>
      <w:r w:rsidR="001423D5">
        <w:rPr>
          <w:color w:val="0D0D0D" w:themeColor="text1" w:themeTint="F2"/>
          <w:sz w:val="24"/>
          <w:szCs w:val="24"/>
        </w:rPr>
        <w:t>Diana reported that there were not a lot of updates.  In the event she would be</w:t>
      </w:r>
      <w:r w:rsidR="00E54DCF">
        <w:rPr>
          <w:color w:val="0D0D0D" w:themeColor="text1" w:themeTint="F2"/>
          <w:sz w:val="24"/>
          <w:szCs w:val="24"/>
        </w:rPr>
        <w:t xml:space="preserve"> furloughed, reporting would go to Dave Cozad (Division Director).</w:t>
      </w:r>
    </w:p>
    <w:p w14:paraId="5A07ABD7" w14:textId="53AFCD81" w:rsidR="00881546" w:rsidRPr="00881546" w:rsidRDefault="00443D82" w:rsidP="00EA28C6">
      <w:pPr>
        <w:widowControl/>
        <w:numPr>
          <w:ilvl w:val="1"/>
          <w:numId w:val="6"/>
        </w:numPr>
        <w:autoSpaceDE/>
        <w:autoSpaceDN/>
        <w:rPr>
          <w:bCs/>
          <w:color w:val="0D0D0D" w:themeColor="text1" w:themeTint="F2"/>
          <w:sz w:val="24"/>
          <w:szCs w:val="24"/>
        </w:rPr>
      </w:pPr>
      <w:r w:rsidRPr="0133F016">
        <w:rPr>
          <w:color w:val="0D0D0D" w:themeColor="text1" w:themeTint="F2"/>
          <w:sz w:val="24"/>
          <w:szCs w:val="24"/>
        </w:rPr>
        <w:t>NSFM</w:t>
      </w:r>
      <w:r w:rsidR="00881546">
        <w:rPr>
          <w:color w:val="0D0D0D" w:themeColor="text1" w:themeTint="F2"/>
          <w:sz w:val="24"/>
          <w:szCs w:val="24"/>
        </w:rPr>
        <w:t xml:space="preserve"> – </w:t>
      </w:r>
      <w:r w:rsidR="00EA28C6">
        <w:rPr>
          <w:color w:val="0D0D0D" w:themeColor="text1" w:themeTint="F2"/>
          <w:sz w:val="24"/>
          <w:szCs w:val="24"/>
        </w:rPr>
        <w:t xml:space="preserve">Doug Hohbein has taken the role of the State Fire Marshal.  Team continues to keep their qualifications up with training.  They were called to an anhydrous leak, but before they could get there it was solved.  </w:t>
      </w:r>
      <w:r w:rsidR="00041C7F">
        <w:rPr>
          <w:color w:val="0D0D0D" w:themeColor="text1" w:themeTint="F2"/>
          <w:sz w:val="24"/>
          <w:szCs w:val="24"/>
        </w:rPr>
        <w:t>October 1,</w:t>
      </w:r>
      <w:r w:rsidR="00EA28C6">
        <w:rPr>
          <w:color w:val="0D0D0D" w:themeColor="text1" w:themeTint="F2"/>
          <w:sz w:val="24"/>
          <w:szCs w:val="24"/>
        </w:rPr>
        <w:t xml:space="preserve"> they responded to an unidentified package, but ended up being cosmetics.  </w:t>
      </w:r>
      <w:r w:rsidR="00193772">
        <w:rPr>
          <w:color w:val="0D0D0D" w:themeColor="text1" w:themeTint="F2"/>
          <w:sz w:val="24"/>
          <w:szCs w:val="24"/>
        </w:rPr>
        <w:t>On October</w:t>
      </w:r>
      <w:r w:rsidR="00EA28C6">
        <w:rPr>
          <w:color w:val="0D0D0D" w:themeColor="text1" w:themeTint="F2"/>
          <w:sz w:val="24"/>
          <w:szCs w:val="24"/>
        </w:rPr>
        <w:t xml:space="preserve"> 7 they were contacted </w:t>
      </w:r>
      <w:r w:rsidR="00041C7F">
        <w:rPr>
          <w:color w:val="0D0D0D" w:themeColor="text1" w:themeTint="F2"/>
          <w:sz w:val="24"/>
          <w:szCs w:val="24"/>
        </w:rPr>
        <w:t>by</w:t>
      </w:r>
      <w:r w:rsidR="00EA28C6">
        <w:rPr>
          <w:color w:val="0D0D0D" w:themeColor="text1" w:themeTint="F2"/>
          <w:sz w:val="24"/>
          <w:szCs w:val="24"/>
        </w:rPr>
        <w:t xml:space="preserve"> a Fire Chief that some people were cleaning a </w:t>
      </w:r>
      <w:r w:rsidR="00041C7F">
        <w:rPr>
          <w:color w:val="0D0D0D" w:themeColor="text1" w:themeTint="F2"/>
          <w:sz w:val="24"/>
          <w:szCs w:val="24"/>
        </w:rPr>
        <w:t>property,</w:t>
      </w:r>
      <w:r w:rsidR="00EA28C6">
        <w:rPr>
          <w:color w:val="0D0D0D" w:themeColor="text1" w:themeTint="F2"/>
          <w:sz w:val="24"/>
          <w:szCs w:val="24"/>
        </w:rPr>
        <w:t xml:space="preserve"> and they found a gallon that had cyanide written on it so DWEE was called and </w:t>
      </w:r>
      <w:proofErr w:type="gramStart"/>
      <w:r w:rsidR="00EA28C6">
        <w:rPr>
          <w:color w:val="0D0D0D" w:themeColor="text1" w:themeTint="F2"/>
          <w:sz w:val="24"/>
          <w:szCs w:val="24"/>
        </w:rPr>
        <w:t>as long as</w:t>
      </w:r>
      <w:proofErr w:type="gramEnd"/>
      <w:r w:rsidR="00EA28C6">
        <w:rPr>
          <w:color w:val="0D0D0D" w:themeColor="text1" w:themeTint="F2"/>
          <w:sz w:val="24"/>
          <w:szCs w:val="24"/>
        </w:rPr>
        <w:t xml:space="preserve"> it was not </w:t>
      </w:r>
      <w:r w:rsidR="00193772">
        <w:rPr>
          <w:color w:val="0D0D0D" w:themeColor="text1" w:themeTint="F2"/>
          <w:sz w:val="24"/>
          <w:szCs w:val="24"/>
        </w:rPr>
        <w:t>leaking,</w:t>
      </w:r>
      <w:r w:rsidR="00EA28C6">
        <w:rPr>
          <w:color w:val="0D0D0D" w:themeColor="text1" w:themeTint="F2"/>
          <w:sz w:val="24"/>
          <w:szCs w:val="24"/>
        </w:rPr>
        <w:t xml:space="preserve"> they could wrap it properly and dispose of it in Grand Island.  Putting together training for the 2026 calendar year and hope to bring in more people.  This is grant </w:t>
      </w:r>
      <w:r w:rsidR="00041C7F">
        <w:rPr>
          <w:color w:val="0D0D0D" w:themeColor="text1" w:themeTint="F2"/>
          <w:sz w:val="24"/>
          <w:szCs w:val="24"/>
        </w:rPr>
        <w:t>funded,</w:t>
      </w:r>
      <w:r w:rsidR="00EA28C6">
        <w:rPr>
          <w:color w:val="0D0D0D" w:themeColor="text1" w:themeTint="F2"/>
          <w:sz w:val="24"/>
          <w:szCs w:val="24"/>
        </w:rPr>
        <w:t xml:space="preserve"> so everything is still up in the air.</w:t>
      </w:r>
      <w:r w:rsidR="00041C7F">
        <w:rPr>
          <w:color w:val="0D0D0D" w:themeColor="text1" w:themeTint="F2"/>
          <w:sz w:val="24"/>
          <w:szCs w:val="24"/>
        </w:rPr>
        <w:t xml:space="preserve">  </w:t>
      </w:r>
    </w:p>
    <w:p w14:paraId="2AB6ADF2" w14:textId="1CCBF20B" w:rsidR="0060762B" w:rsidRDefault="0060762B" w:rsidP="00B51136">
      <w:pPr>
        <w:widowControl/>
        <w:numPr>
          <w:ilvl w:val="1"/>
          <w:numId w:val="6"/>
        </w:numPr>
        <w:autoSpaceDE/>
        <w:autoSpaceDN/>
        <w:rPr>
          <w:color w:val="0D0D0D" w:themeColor="text1" w:themeTint="F2"/>
          <w:sz w:val="24"/>
          <w:szCs w:val="24"/>
        </w:rPr>
      </w:pPr>
      <w:r w:rsidRPr="0133F016">
        <w:rPr>
          <w:color w:val="0D0D0D" w:themeColor="text1" w:themeTint="F2"/>
          <w:sz w:val="24"/>
          <w:szCs w:val="24"/>
        </w:rPr>
        <w:t>NSP</w:t>
      </w:r>
      <w:r w:rsidR="07B073E9" w:rsidRPr="0133F016">
        <w:rPr>
          <w:color w:val="0D0D0D" w:themeColor="text1" w:themeTint="F2"/>
          <w:sz w:val="24"/>
          <w:szCs w:val="24"/>
        </w:rPr>
        <w:t xml:space="preserve"> </w:t>
      </w:r>
      <w:r w:rsidR="00881546">
        <w:rPr>
          <w:color w:val="0D0D0D" w:themeColor="text1" w:themeTint="F2"/>
          <w:sz w:val="24"/>
          <w:szCs w:val="24"/>
        </w:rPr>
        <w:t xml:space="preserve">– </w:t>
      </w:r>
      <w:r w:rsidR="00041C7F">
        <w:rPr>
          <w:color w:val="0D0D0D" w:themeColor="text1" w:themeTint="F2"/>
          <w:sz w:val="24"/>
          <w:szCs w:val="24"/>
        </w:rPr>
        <w:t xml:space="preserve">Test evaluating technology and there are sensors in Eastern NE.  </w:t>
      </w:r>
    </w:p>
    <w:p w14:paraId="107DB82D" w14:textId="1B3780DB" w:rsidR="007E0342" w:rsidRDefault="007171E9" w:rsidP="0133F016">
      <w:pPr>
        <w:widowControl/>
        <w:numPr>
          <w:ilvl w:val="1"/>
          <w:numId w:val="6"/>
        </w:numPr>
        <w:spacing w:line="259" w:lineRule="auto"/>
        <w:rPr>
          <w:color w:val="0D0D0D" w:themeColor="text1" w:themeTint="F2"/>
          <w:sz w:val="24"/>
          <w:szCs w:val="24"/>
        </w:rPr>
      </w:pPr>
      <w:r w:rsidRPr="0019140D">
        <w:rPr>
          <w:color w:val="0D0D0D" w:themeColor="text1" w:themeTint="F2"/>
          <w:sz w:val="24"/>
          <w:szCs w:val="24"/>
        </w:rPr>
        <w:t xml:space="preserve">Other </w:t>
      </w:r>
      <w:r w:rsidR="00AC516D">
        <w:rPr>
          <w:color w:val="0D0D0D" w:themeColor="text1" w:themeTint="F2"/>
          <w:sz w:val="24"/>
          <w:szCs w:val="24"/>
        </w:rPr>
        <w:t>–</w:t>
      </w:r>
      <w:r w:rsidR="00881546">
        <w:rPr>
          <w:color w:val="0D0D0D" w:themeColor="text1" w:themeTint="F2"/>
          <w:sz w:val="24"/>
          <w:szCs w:val="24"/>
        </w:rPr>
        <w:t xml:space="preserve"> </w:t>
      </w:r>
      <w:r w:rsidR="00041C7F">
        <w:rPr>
          <w:color w:val="0D0D0D" w:themeColor="text1" w:themeTint="F2"/>
          <w:sz w:val="24"/>
          <w:szCs w:val="24"/>
        </w:rPr>
        <w:t xml:space="preserve">LEPC membership application from Todd Conley and Stephanie Buckley.  The board accepted the applications.  They did have to return one as the LEPC chair did not sign it.  Please be sure to sign the paperwork before sending.  </w:t>
      </w:r>
      <w:r w:rsidR="00E562FA">
        <w:rPr>
          <w:color w:val="0D0D0D" w:themeColor="text1" w:themeTint="F2"/>
          <w:sz w:val="24"/>
          <w:szCs w:val="24"/>
        </w:rPr>
        <w:t xml:space="preserve"> Besides asking NPPD to do a presentation in January, if anyone has ideas, please let Larry know.  April will be the last meeting.  With the Legislature moving the SERC to NEMA, will that have any impact on LEPC’s?  There will be no impact on LEPC, NEMA is just absorbing as the coordinator.  There was discussion that maybe a letter </w:t>
      </w:r>
      <w:r w:rsidR="00193772">
        <w:rPr>
          <w:color w:val="0D0D0D" w:themeColor="text1" w:themeTint="F2"/>
          <w:sz w:val="24"/>
          <w:szCs w:val="24"/>
        </w:rPr>
        <w:t>needs</w:t>
      </w:r>
      <w:r w:rsidR="00E562FA">
        <w:rPr>
          <w:color w:val="0D0D0D" w:themeColor="text1" w:themeTint="F2"/>
          <w:sz w:val="24"/>
          <w:szCs w:val="24"/>
        </w:rPr>
        <w:t xml:space="preserve"> to be sent out to all LEPC’s and possibly county commissioners regarding what will happen if there </w:t>
      </w:r>
      <w:r w:rsidR="00193772">
        <w:rPr>
          <w:color w:val="0D0D0D" w:themeColor="text1" w:themeTint="F2"/>
          <w:sz w:val="24"/>
          <w:szCs w:val="24"/>
        </w:rPr>
        <w:t>are</w:t>
      </w:r>
      <w:r w:rsidR="00E562FA">
        <w:rPr>
          <w:color w:val="0D0D0D" w:themeColor="text1" w:themeTint="F2"/>
          <w:sz w:val="24"/>
          <w:szCs w:val="24"/>
        </w:rPr>
        <w:t xml:space="preserve"> any changes that the LEPC’s will need to </w:t>
      </w:r>
      <w:r w:rsidR="00193772">
        <w:rPr>
          <w:color w:val="0D0D0D" w:themeColor="text1" w:themeTint="F2"/>
          <w:sz w:val="24"/>
          <w:szCs w:val="24"/>
        </w:rPr>
        <w:t>make</w:t>
      </w:r>
      <w:r w:rsidR="00E562FA">
        <w:rPr>
          <w:color w:val="0D0D0D" w:themeColor="text1" w:themeTint="F2"/>
          <w:sz w:val="24"/>
          <w:szCs w:val="24"/>
        </w:rPr>
        <w:t>.</w:t>
      </w:r>
    </w:p>
    <w:p w14:paraId="5B6A6989" w14:textId="06D515DA" w:rsidR="005B184A" w:rsidRPr="0019140D" w:rsidRDefault="00E562FA" w:rsidP="007E0342">
      <w:pPr>
        <w:widowControl/>
        <w:spacing w:line="259" w:lineRule="auto"/>
        <w:ind w:left="1440"/>
        <w:rPr>
          <w:color w:val="0D0D0D" w:themeColor="text1" w:themeTint="F2"/>
          <w:sz w:val="24"/>
          <w:szCs w:val="24"/>
        </w:rPr>
      </w:pPr>
      <w:r>
        <w:rPr>
          <w:color w:val="0D0D0D" w:themeColor="text1" w:themeTint="F2"/>
          <w:sz w:val="24"/>
          <w:szCs w:val="24"/>
        </w:rPr>
        <w:t>Jeff will reserve the room for the last meetings.</w:t>
      </w:r>
      <w:r w:rsidR="005B184A">
        <w:tab/>
      </w:r>
    </w:p>
    <w:p w14:paraId="4C5B435F" w14:textId="14557997" w:rsidR="0046130B" w:rsidRPr="00424D35" w:rsidRDefault="0046130B" w:rsidP="004D7A37">
      <w:pPr>
        <w:widowControl/>
        <w:autoSpaceDE/>
        <w:autoSpaceDN/>
      </w:pPr>
    </w:p>
    <w:p w14:paraId="26324FB5" w14:textId="5E660116" w:rsidR="006E30A3" w:rsidRPr="00732169" w:rsidRDefault="006E30A3" w:rsidP="00732169">
      <w:pPr>
        <w:pStyle w:val="Heading1"/>
        <w:rPr>
          <w:color w:val="0D0D0D" w:themeColor="text1" w:themeTint="F2"/>
        </w:rPr>
      </w:pPr>
      <w:r w:rsidRPr="00732169">
        <w:rPr>
          <w:color w:val="0D0D0D" w:themeColor="text1" w:themeTint="F2"/>
        </w:rPr>
        <w:t>Open Discussion</w:t>
      </w:r>
    </w:p>
    <w:p w14:paraId="171B271F" w14:textId="77777777" w:rsidR="0046130B" w:rsidRPr="008E02FA" w:rsidRDefault="0046130B" w:rsidP="00072622">
      <w:pPr>
        <w:rPr>
          <w:sz w:val="24"/>
          <w:szCs w:val="24"/>
        </w:rPr>
      </w:pPr>
    </w:p>
    <w:p w14:paraId="17FEE29D" w14:textId="77777777" w:rsidR="00732169" w:rsidRDefault="0042192A" w:rsidP="00B21036">
      <w:pPr>
        <w:pStyle w:val="Heading1"/>
        <w:ind w:left="360"/>
        <w:rPr>
          <w:color w:val="0D0D0D" w:themeColor="text1" w:themeTint="F2"/>
        </w:rPr>
      </w:pPr>
      <w:r w:rsidRPr="00732169">
        <w:rPr>
          <w:color w:val="0D0D0D" w:themeColor="text1" w:themeTint="F2"/>
        </w:rPr>
        <w:t>Public Comments</w:t>
      </w:r>
    </w:p>
    <w:p w14:paraId="2848673F" w14:textId="77777777" w:rsidR="00732169" w:rsidRDefault="00732169" w:rsidP="00732169">
      <w:pPr>
        <w:pStyle w:val="ListParagraph"/>
        <w:rPr>
          <w:color w:val="0D0D0D" w:themeColor="text1" w:themeTint="F2"/>
        </w:rPr>
      </w:pPr>
    </w:p>
    <w:p w14:paraId="3B6962EF" w14:textId="692A54AA" w:rsidR="0042192A" w:rsidRPr="00732169" w:rsidRDefault="0042192A" w:rsidP="00B21036">
      <w:pPr>
        <w:pStyle w:val="Heading1"/>
        <w:ind w:left="360"/>
        <w:rPr>
          <w:color w:val="0D0D0D" w:themeColor="text1" w:themeTint="F2"/>
        </w:rPr>
      </w:pPr>
      <w:r w:rsidRPr="00732169">
        <w:rPr>
          <w:color w:val="0D0D0D" w:themeColor="text1" w:themeTint="F2"/>
        </w:rPr>
        <w:t>Adjournment</w:t>
      </w:r>
    </w:p>
    <w:p w14:paraId="7C1CE501" w14:textId="65C24B2E" w:rsidR="00732169" w:rsidRDefault="00E562FA" w:rsidP="00E562FA">
      <w:pPr>
        <w:pStyle w:val="Heading1"/>
        <w:numPr>
          <w:ilvl w:val="0"/>
          <w:numId w:val="0"/>
        </w:numPr>
        <w:ind w:left="720"/>
        <w:rPr>
          <w:color w:val="0D0D0D" w:themeColor="text1" w:themeTint="F2"/>
        </w:rPr>
      </w:pPr>
      <w:r>
        <w:rPr>
          <w:b w:val="0"/>
          <w:bCs w:val="0"/>
          <w:color w:val="0D0D0D" w:themeColor="text1" w:themeTint="F2"/>
        </w:rPr>
        <w:t xml:space="preserve">Brent Curtis made a motion to adjourn the meeting and Jessica Sherwood seconded.  Motion </w:t>
      </w:r>
      <w:r w:rsidR="00193772">
        <w:rPr>
          <w:b w:val="0"/>
          <w:bCs w:val="0"/>
          <w:color w:val="0D0D0D" w:themeColor="text1" w:themeTint="F2"/>
        </w:rPr>
        <w:t>carried. Meeting</w:t>
      </w:r>
      <w:r>
        <w:rPr>
          <w:b w:val="0"/>
          <w:bCs w:val="0"/>
          <w:color w:val="0D0D0D" w:themeColor="text1" w:themeTint="F2"/>
        </w:rPr>
        <w:t xml:space="preserve"> adjourned at 1334</w:t>
      </w:r>
    </w:p>
    <w:p w14:paraId="054B47A1" w14:textId="77777777" w:rsidR="00732169" w:rsidRPr="008E02FA" w:rsidRDefault="00732169" w:rsidP="00732169">
      <w:pPr>
        <w:pStyle w:val="Heading1"/>
        <w:numPr>
          <w:ilvl w:val="0"/>
          <w:numId w:val="0"/>
        </w:numPr>
        <w:rPr>
          <w:color w:val="0D0D0D" w:themeColor="text1" w:themeTint="F2"/>
        </w:rPr>
      </w:pPr>
    </w:p>
    <w:p w14:paraId="170A8A96" w14:textId="7E4086E4" w:rsidR="00732169" w:rsidRPr="00732169" w:rsidRDefault="00732169" w:rsidP="00732169">
      <w:pPr>
        <w:pStyle w:val="Heading1"/>
        <w:numPr>
          <w:ilvl w:val="0"/>
          <w:numId w:val="0"/>
        </w:numPr>
        <w:rPr>
          <w:b w:val="0"/>
          <w:bCs w:val="0"/>
        </w:rPr>
      </w:pPr>
      <w:r w:rsidRPr="008960D0">
        <w:t>Next Meeting</w:t>
      </w:r>
      <w:r>
        <w:t xml:space="preserve"> </w:t>
      </w:r>
      <w:r w:rsidR="00E562FA">
        <w:rPr>
          <w:b w:val="0"/>
          <w:bCs w:val="0"/>
        </w:rPr>
        <w:t>January 8, 2026</w:t>
      </w:r>
      <w:r w:rsidRPr="00732169">
        <w:rPr>
          <w:b w:val="0"/>
          <w:bCs w:val="0"/>
        </w:rPr>
        <w:t>, Nebraska Department of Environment and Energy</w:t>
      </w:r>
    </w:p>
    <w:p w14:paraId="0A736746" w14:textId="4A29026F" w:rsidR="00732169" w:rsidRPr="00732169" w:rsidRDefault="00732169" w:rsidP="00732169">
      <w:pPr>
        <w:pStyle w:val="Heading1"/>
        <w:numPr>
          <w:ilvl w:val="0"/>
          <w:numId w:val="0"/>
        </w:numPr>
        <w:ind w:firstLine="720"/>
        <w:rPr>
          <w:b w:val="0"/>
          <w:bCs w:val="0"/>
        </w:rPr>
      </w:pPr>
      <w:r w:rsidRPr="00732169">
        <w:rPr>
          <w:b w:val="0"/>
          <w:bCs w:val="0"/>
        </w:rPr>
        <w:t xml:space="preserve">245 Fallbrook, Blvd. Hearing Room 031, Lincoln, </w:t>
      </w:r>
      <w:proofErr w:type="gramStart"/>
      <w:r w:rsidRPr="00732169">
        <w:rPr>
          <w:b w:val="0"/>
          <w:bCs w:val="0"/>
        </w:rPr>
        <w:t>N</w:t>
      </w:r>
      <w:r>
        <w:rPr>
          <w:b w:val="0"/>
          <w:bCs w:val="0"/>
        </w:rPr>
        <w:t xml:space="preserve">E </w:t>
      </w:r>
      <w:r w:rsidRPr="00732169">
        <w:rPr>
          <w:b w:val="0"/>
          <w:bCs w:val="0"/>
        </w:rPr>
        <w:t>@</w:t>
      </w:r>
      <w:proofErr w:type="gramEnd"/>
      <w:r>
        <w:rPr>
          <w:b w:val="0"/>
          <w:bCs w:val="0"/>
        </w:rPr>
        <w:t xml:space="preserve"> </w:t>
      </w:r>
      <w:r w:rsidRPr="00732169">
        <w:rPr>
          <w:b w:val="0"/>
          <w:bCs w:val="0"/>
        </w:rPr>
        <w:t>1300</w:t>
      </w:r>
    </w:p>
    <w:p w14:paraId="1241AF8A" w14:textId="4D2B73E9" w:rsidR="00DE4DDB" w:rsidRPr="00732169" w:rsidRDefault="00DE4DDB" w:rsidP="00E562FA">
      <w:pPr>
        <w:pStyle w:val="ListParagraph"/>
        <w:widowControl/>
        <w:autoSpaceDE/>
        <w:autoSpaceDN/>
        <w:ind w:left="1080" w:firstLine="0"/>
        <w:rPr>
          <w:color w:val="0D0D0D" w:themeColor="text1" w:themeTint="F2"/>
          <w:sz w:val="24"/>
          <w:szCs w:val="24"/>
        </w:rPr>
      </w:pPr>
    </w:p>
    <w:sectPr w:rsidR="00DE4DDB" w:rsidRPr="00732169">
      <w:headerReference w:type="default" r:id="rId11"/>
      <w:footerReference w:type="default" r:id="rId12"/>
      <w:pgSz w:w="12240" w:h="15840"/>
      <w:pgMar w:top="940" w:right="1100" w:bottom="1440" w:left="1080" w:header="0" w:footer="12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4F8B6" w14:textId="77777777" w:rsidR="00267CE2" w:rsidRDefault="00267CE2">
      <w:r>
        <w:separator/>
      </w:r>
    </w:p>
  </w:endnote>
  <w:endnote w:type="continuationSeparator" w:id="0">
    <w:p w14:paraId="0DB4D9AA" w14:textId="77777777" w:rsidR="00267CE2" w:rsidRDefault="00267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FAEE" w14:textId="535E2EDD" w:rsidR="0133F016" w:rsidRDefault="0133F016" w:rsidP="0133F016">
    <w:pPr>
      <w:pStyle w:val="BodyText"/>
      <w:spacing w:line="14" w:lineRule="auto"/>
    </w:pPr>
    <w:r w:rsidRPr="0133F016">
      <w:rPr>
        <w:sz w:val="20"/>
        <w:szCs w:val="20"/>
      </w:rPr>
      <w:t>Meeting Minutes January 16,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C1674" w14:textId="77777777" w:rsidR="00267CE2" w:rsidRDefault="00267CE2">
      <w:r>
        <w:separator/>
      </w:r>
    </w:p>
  </w:footnote>
  <w:footnote w:type="continuationSeparator" w:id="0">
    <w:p w14:paraId="3B72F638" w14:textId="77777777" w:rsidR="00267CE2" w:rsidRDefault="00267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0133F016" w14:paraId="3F4D38D9" w14:textId="77777777" w:rsidTr="0133F016">
      <w:trPr>
        <w:trHeight w:val="300"/>
      </w:trPr>
      <w:tc>
        <w:tcPr>
          <w:tcW w:w="3350" w:type="dxa"/>
        </w:tcPr>
        <w:p w14:paraId="63F9CEF9" w14:textId="1D502084" w:rsidR="0133F016" w:rsidRDefault="0133F016" w:rsidP="0133F016">
          <w:pPr>
            <w:pStyle w:val="Header"/>
            <w:ind w:left="-115"/>
          </w:pPr>
        </w:p>
      </w:tc>
      <w:tc>
        <w:tcPr>
          <w:tcW w:w="3350" w:type="dxa"/>
        </w:tcPr>
        <w:p w14:paraId="62706EDF" w14:textId="23D50BA2" w:rsidR="0133F016" w:rsidRDefault="0133F016" w:rsidP="0133F016">
          <w:pPr>
            <w:pStyle w:val="Header"/>
            <w:jc w:val="center"/>
          </w:pPr>
        </w:p>
      </w:tc>
      <w:tc>
        <w:tcPr>
          <w:tcW w:w="3350" w:type="dxa"/>
        </w:tcPr>
        <w:p w14:paraId="6A6D74B9" w14:textId="081D96EF" w:rsidR="0133F016" w:rsidRDefault="0133F016" w:rsidP="0133F016">
          <w:pPr>
            <w:pStyle w:val="Header"/>
            <w:ind w:right="-115"/>
            <w:jc w:val="right"/>
          </w:pPr>
        </w:p>
      </w:tc>
    </w:tr>
  </w:tbl>
  <w:p w14:paraId="11EA48B8" w14:textId="047B26B0" w:rsidR="0133F016" w:rsidRDefault="0133F016" w:rsidP="0133F0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550A70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141B89"/>
    <w:multiLevelType w:val="multilevel"/>
    <w:tmpl w:val="192022F4"/>
    <w:lvl w:ilvl="0">
      <w:start w:val="1"/>
      <w:numFmt w:val="upperRoman"/>
      <w:lvlText w:val="%1."/>
      <w:lvlJc w:val="left"/>
      <w:pPr>
        <w:ind w:left="1080" w:hanging="720"/>
      </w:pPr>
      <w:rPr>
        <w:b/>
      </w:rPr>
    </w:lvl>
    <w:lvl w:ilvl="1">
      <w:start w:val="1"/>
      <w:numFmt w:val="lowerLetter"/>
      <w:lvlText w:val="%2."/>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A1B101E"/>
    <w:multiLevelType w:val="multilevel"/>
    <w:tmpl w:val="A16E8E62"/>
    <w:lvl w:ilvl="0">
      <w:start w:val="1"/>
      <w:numFmt w:val="upperRoman"/>
      <w:lvlText w:val="%1."/>
      <w:lvlJc w:val="left"/>
      <w:pPr>
        <w:ind w:left="1080" w:hanging="720"/>
      </w:pPr>
      <w:rPr>
        <w:b/>
      </w:rPr>
    </w:lvl>
    <w:lvl w:ilvl="1">
      <w:start w:val="1"/>
      <w:numFmt w:val="lowerLetter"/>
      <w:lvlText w:val="%2."/>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15C623A"/>
    <w:multiLevelType w:val="hybridMultilevel"/>
    <w:tmpl w:val="6E24EBDC"/>
    <w:lvl w:ilvl="0" w:tplc="C2CEDD4E">
      <w:start w:val="1"/>
      <w:numFmt w:val="upperRoman"/>
      <w:lvlText w:val="%1."/>
      <w:lvlJc w:val="left"/>
      <w:pPr>
        <w:ind w:left="1351" w:hanging="721"/>
      </w:pPr>
      <w:rPr>
        <w:rFonts w:ascii="Arial" w:eastAsia="Arial" w:hAnsi="Arial" w:cs="Arial" w:hint="default"/>
        <w:b/>
        <w:bCs/>
        <w:spacing w:val="-5"/>
        <w:w w:val="100"/>
        <w:sz w:val="24"/>
        <w:szCs w:val="24"/>
        <w:lang w:val="en-US" w:eastAsia="en-US" w:bidi="en-US"/>
      </w:rPr>
    </w:lvl>
    <w:lvl w:ilvl="1" w:tplc="0E1204F4">
      <w:start w:val="1"/>
      <w:numFmt w:val="upperLetter"/>
      <w:lvlText w:val="%2."/>
      <w:lvlJc w:val="left"/>
      <w:pPr>
        <w:ind w:left="1557" w:hanging="360"/>
      </w:pPr>
      <w:rPr>
        <w:rFonts w:hint="default"/>
        <w:b w:val="0"/>
        <w:bCs/>
        <w:spacing w:val="-8"/>
        <w:w w:val="99"/>
        <w:sz w:val="24"/>
        <w:szCs w:val="24"/>
        <w:lang w:val="en-US" w:eastAsia="en-US" w:bidi="en-US"/>
      </w:rPr>
    </w:lvl>
    <w:lvl w:ilvl="2" w:tplc="84D0C620">
      <w:numFmt w:val="bullet"/>
      <w:lvlText w:val="•"/>
      <w:lvlJc w:val="left"/>
      <w:pPr>
        <w:ind w:left="2480" w:hanging="360"/>
      </w:pPr>
      <w:rPr>
        <w:rFonts w:hint="default"/>
        <w:lang w:val="en-US" w:eastAsia="en-US" w:bidi="en-US"/>
      </w:rPr>
    </w:lvl>
    <w:lvl w:ilvl="3" w:tplc="72D615A2">
      <w:numFmt w:val="bullet"/>
      <w:lvlText w:val="•"/>
      <w:lvlJc w:val="left"/>
      <w:pPr>
        <w:ind w:left="3400" w:hanging="360"/>
      </w:pPr>
      <w:rPr>
        <w:rFonts w:hint="default"/>
        <w:lang w:val="en-US" w:eastAsia="en-US" w:bidi="en-US"/>
      </w:rPr>
    </w:lvl>
    <w:lvl w:ilvl="4" w:tplc="2E6C2CEA">
      <w:numFmt w:val="bullet"/>
      <w:lvlText w:val="•"/>
      <w:lvlJc w:val="left"/>
      <w:pPr>
        <w:ind w:left="4320" w:hanging="360"/>
      </w:pPr>
      <w:rPr>
        <w:rFonts w:hint="default"/>
        <w:lang w:val="en-US" w:eastAsia="en-US" w:bidi="en-US"/>
      </w:rPr>
    </w:lvl>
    <w:lvl w:ilvl="5" w:tplc="9522C7EA">
      <w:numFmt w:val="bullet"/>
      <w:lvlText w:val="•"/>
      <w:lvlJc w:val="left"/>
      <w:pPr>
        <w:ind w:left="5240" w:hanging="360"/>
      </w:pPr>
      <w:rPr>
        <w:rFonts w:hint="default"/>
        <w:lang w:val="en-US" w:eastAsia="en-US" w:bidi="en-US"/>
      </w:rPr>
    </w:lvl>
    <w:lvl w:ilvl="6" w:tplc="FD5A05B2">
      <w:numFmt w:val="bullet"/>
      <w:lvlText w:val="•"/>
      <w:lvlJc w:val="left"/>
      <w:pPr>
        <w:ind w:left="6160" w:hanging="360"/>
      </w:pPr>
      <w:rPr>
        <w:rFonts w:hint="default"/>
        <w:lang w:val="en-US" w:eastAsia="en-US" w:bidi="en-US"/>
      </w:rPr>
    </w:lvl>
    <w:lvl w:ilvl="7" w:tplc="C664A304">
      <w:numFmt w:val="bullet"/>
      <w:lvlText w:val="•"/>
      <w:lvlJc w:val="left"/>
      <w:pPr>
        <w:ind w:left="7080" w:hanging="360"/>
      </w:pPr>
      <w:rPr>
        <w:rFonts w:hint="default"/>
        <w:lang w:val="en-US" w:eastAsia="en-US" w:bidi="en-US"/>
      </w:rPr>
    </w:lvl>
    <w:lvl w:ilvl="8" w:tplc="7222238A">
      <w:numFmt w:val="bullet"/>
      <w:lvlText w:val="•"/>
      <w:lvlJc w:val="left"/>
      <w:pPr>
        <w:ind w:left="8000" w:hanging="360"/>
      </w:pPr>
      <w:rPr>
        <w:rFonts w:hint="default"/>
        <w:lang w:val="en-US" w:eastAsia="en-US" w:bidi="en-US"/>
      </w:rPr>
    </w:lvl>
  </w:abstractNum>
  <w:abstractNum w:abstractNumId="4" w15:restartNumberingAfterBreak="0">
    <w:nsid w:val="34415594"/>
    <w:multiLevelType w:val="hybridMultilevel"/>
    <w:tmpl w:val="C9F07E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10F3005"/>
    <w:multiLevelType w:val="multilevel"/>
    <w:tmpl w:val="2E48C57A"/>
    <w:lvl w:ilvl="0">
      <w:start w:val="1"/>
      <w:numFmt w:val="upperRoman"/>
      <w:pStyle w:val="Heading1"/>
      <w:lvlText w:val="%1."/>
      <w:lvlJc w:val="left"/>
      <w:pPr>
        <w:ind w:left="540" w:firstLine="0"/>
      </w:pPr>
    </w:lvl>
    <w:lvl w:ilvl="1">
      <w:start w:val="1"/>
      <w:numFmt w:val="lowerLetter"/>
      <w:pStyle w:val="Heading2"/>
      <w:lvlText w:val="%2."/>
      <w:lvlJc w:val="left"/>
      <w:pPr>
        <w:ind w:left="1080" w:hanging="360"/>
      </w:p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6" w15:restartNumberingAfterBreak="0">
    <w:nsid w:val="46920648"/>
    <w:multiLevelType w:val="hybridMultilevel"/>
    <w:tmpl w:val="C9F07E00"/>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50406168"/>
    <w:multiLevelType w:val="hybridMultilevel"/>
    <w:tmpl w:val="64CC56B6"/>
    <w:lvl w:ilvl="0" w:tplc="A71413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5CC25261"/>
    <w:multiLevelType w:val="multilevel"/>
    <w:tmpl w:val="A16E8E62"/>
    <w:lvl w:ilvl="0">
      <w:start w:val="1"/>
      <w:numFmt w:val="upperRoman"/>
      <w:lvlText w:val="%1."/>
      <w:lvlJc w:val="left"/>
      <w:pPr>
        <w:ind w:left="1080" w:hanging="720"/>
      </w:pPr>
      <w:rPr>
        <w:b/>
      </w:rPr>
    </w:lvl>
    <w:lvl w:ilvl="1">
      <w:start w:val="1"/>
      <w:numFmt w:val="lowerLetter"/>
      <w:lvlText w:val="%2."/>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AA85CF1"/>
    <w:multiLevelType w:val="multilevel"/>
    <w:tmpl w:val="A16E8E62"/>
    <w:lvl w:ilvl="0">
      <w:start w:val="1"/>
      <w:numFmt w:val="upperRoman"/>
      <w:lvlText w:val="%1."/>
      <w:lvlJc w:val="left"/>
      <w:pPr>
        <w:ind w:left="1080" w:hanging="720"/>
      </w:pPr>
      <w:rPr>
        <w:b/>
      </w:rPr>
    </w:lvl>
    <w:lvl w:ilvl="1">
      <w:start w:val="1"/>
      <w:numFmt w:val="lowerLetter"/>
      <w:lvlText w:val="%2."/>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25918298">
    <w:abstractNumId w:val="0"/>
  </w:num>
  <w:num w:numId="2" w16cid:durableId="1390960509">
    <w:abstractNumId w:val="5"/>
  </w:num>
  <w:num w:numId="3" w16cid:durableId="2142649059">
    <w:abstractNumId w:val="3"/>
  </w:num>
  <w:num w:numId="4" w16cid:durableId="123038945">
    <w:abstractNumId w:val="7"/>
  </w:num>
  <w:num w:numId="5" w16cid:durableId="11691378">
    <w:abstractNumId w:val="9"/>
  </w:num>
  <w:num w:numId="6" w16cid:durableId="1395006230">
    <w:abstractNumId w:val="2"/>
  </w:num>
  <w:num w:numId="7" w16cid:durableId="640693726">
    <w:abstractNumId w:val="1"/>
  </w:num>
  <w:num w:numId="8" w16cid:durableId="1550846276">
    <w:abstractNumId w:val="4"/>
  </w:num>
  <w:num w:numId="9" w16cid:durableId="534924928">
    <w:abstractNumId w:val="6"/>
  </w:num>
  <w:num w:numId="10" w16cid:durableId="462232281">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trQwsjQ0NjAyNbVQ0lEKTi0uzszPAykwrgUAdgmjEiwAAAA="/>
  </w:docVars>
  <w:rsids>
    <w:rsidRoot w:val="00DE4DDB"/>
    <w:rsid w:val="0001615B"/>
    <w:rsid w:val="00017609"/>
    <w:rsid w:val="00033B5E"/>
    <w:rsid w:val="00036691"/>
    <w:rsid w:val="00040E39"/>
    <w:rsid w:val="00041C7F"/>
    <w:rsid w:val="00044999"/>
    <w:rsid w:val="000544E1"/>
    <w:rsid w:val="00072622"/>
    <w:rsid w:val="00075A06"/>
    <w:rsid w:val="0008742F"/>
    <w:rsid w:val="000A283E"/>
    <w:rsid w:val="000B2B80"/>
    <w:rsid w:val="000B74E8"/>
    <w:rsid w:val="000C0CA5"/>
    <w:rsid w:val="000E1BB4"/>
    <w:rsid w:val="000F04EA"/>
    <w:rsid w:val="00100175"/>
    <w:rsid w:val="0010044A"/>
    <w:rsid w:val="00132F6B"/>
    <w:rsid w:val="001423D5"/>
    <w:rsid w:val="0014502F"/>
    <w:rsid w:val="001455E1"/>
    <w:rsid w:val="00151AEE"/>
    <w:rsid w:val="001678C3"/>
    <w:rsid w:val="00176099"/>
    <w:rsid w:val="0019140D"/>
    <w:rsid w:val="00192191"/>
    <w:rsid w:val="00193772"/>
    <w:rsid w:val="00195C50"/>
    <w:rsid w:val="001A5747"/>
    <w:rsid w:val="001B2B2F"/>
    <w:rsid w:val="001E0B4D"/>
    <w:rsid w:val="001E10A3"/>
    <w:rsid w:val="001E68A2"/>
    <w:rsid w:val="001F1C27"/>
    <w:rsid w:val="00200E19"/>
    <w:rsid w:val="00203CA9"/>
    <w:rsid w:val="002118F0"/>
    <w:rsid w:val="002136CC"/>
    <w:rsid w:val="0022272F"/>
    <w:rsid w:val="002235DB"/>
    <w:rsid w:val="00231600"/>
    <w:rsid w:val="00241350"/>
    <w:rsid w:val="00241550"/>
    <w:rsid w:val="00250A45"/>
    <w:rsid w:val="00267CE2"/>
    <w:rsid w:val="002716B3"/>
    <w:rsid w:val="002732FD"/>
    <w:rsid w:val="002746A3"/>
    <w:rsid w:val="002768CA"/>
    <w:rsid w:val="002825E1"/>
    <w:rsid w:val="002B2B4D"/>
    <w:rsid w:val="002D0440"/>
    <w:rsid w:val="002D3A42"/>
    <w:rsid w:val="002F487D"/>
    <w:rsid w:val="00301765"/>
    <w:rsid w:val="003243F0"/>
    <w:rsid w:val="003266BA"/>
    <w:rsid w:val="00327456"/>
    <w:rsid w:val="0033230D"/>
    <w:rsid w:val="00336602"/>
    <w:rsid w:val="0034073C"/>
    <w:rsid w:val="00346EF4"/>
    <w:rsid w:val="003575DB"/>
    <w:rsid w:val="0036014B"/>
    <w:rsid w:val="00397B7B"/>
    <w:rsid w:val="003A3F78"/>
    <w:rsid w:val="003A4B34"/>
    <w:rsid w:val="003B68D6"/>
    <w:rsid w:val="003C14ED"/>
    <w:rsid w:val="003C159B"/>
    <w:rsid w:val="003C1B59"/>
    <w:rsid w:val="003C4BBF"/>
    <w:rsid w:val="003C62A9"/>
    <w:rsid w:val="003D109D"/>
    <w:rsid w:val="003E10FA"/>
    <w:rsid w:val="003E62D8"/>
    <w:rsid w:val="003F3F55"/>
    <w:rsid w:val="00406202"/>
    <w:rsid w:val="0041141F"/>
    <w:rsid w:val="00413454"/>
    <w:rsid w:val="00417336"/>
    <w:rsid w:val="0042192A"/>
    <w:rsid w:val="00424D35"/>
    <w:rsid w:val="004316C8"/>
    <w:rsid w:val="00443D82"/>
    <w:rsid w:val="00447654"/>
    <w:rsid w:val="004607BC"/>
    <w:rsid w:val="0046130B"/>
    <w:rsid w:val="004627C9"/>
    <w:rsid w:val="004703D9"/>
    <w:rsid w:val="0047169F"/>
    <w:rsid w:val="00474473"/>
    <w:rsid w:val="00474B51"/>
    <w:rsid w:val="00475C4E"/>
    <w:rsid w:val="00490016"/>
    <w:rsid w:val="004A6FB9"/>
    <w:rsid w:val="004C6F7C"/>
    <w:rsid w:val="004D7A37"/>
    <w:rsid w:val="004E2554"/>
    <w:rsid w:val="004E3429"/>
    <w:rsid w:val="004E78ED"/>
    <w:rsid w:val="004F152E"/>
    <w:rsid w:val="00503656"/>
    <w:rsid w:val="0054614F"/>
    <w:rsid w:val="0055499C"/>
    <w:rsid w:val="00555E10"/>
    <w:rsid w:val="00555F8E"/>
    <w:rsid w:val="0055607E"/>
    <w:rsid w:val="00561310"/>
    <w:rsid w:val="0058052B"/>
    <w:rsid w:val="00582AF0"/>
    <w:rsid w:val="00583E78"/>
    <w:rsid w:val="00586ED9"/>
    <w:rsid w:val="005B184A"/>
    <w:rsid w:val="005B2606"/>
    <w:rsid w:val="005B427A"/>
    <w:rsid w:val="005D2BDB"/>
    <w:rsid w:val="005E3525"/>
    <w:rsid w:val="005F7AC5"/>
    <w:rsid w:val="0060762B"/>
    <w:rsid w:val="00613181"/>
    <w:rsid w:val="006173DD"/>
    <w:rsid w:val="00634C02"/>
    <w:rsid w:val="006360EF"/>
    <w:rsid w:val="00655F9C"/>
    <w:rsid w:val="00661912"/>
    <w:rsid w:val="00666E27"/>
    <w:rsid w:val="00673812"/>
    <w:rsid w:val="006B57F6"/>
    <w:rsid w:val="006B606A"/>
    <w:rsid w:val="006B68C1"/>
    <w:rsid w:val="006C506A"/>
    <w:rsid w:val="006C544A"/>
    <w:rsid w:val="006D1DF4"/>
    <w:rsid w:val="006E30A3"/>
    <w:rsid w:val="006E7ED1"/>
    <w:rsid w:val="006F0C21"/>
    <w:rsid w:val="00711E73"/>
    <w:rsid w:val="00714355"/>
    <w:rsid w:val="007171E9"/>
    <w:rsid w:val="007217BE"/>
    <w:rsid w:val="00724A43"/>
    <w:rsid w:val="00732169"/>
    <w:rsid w:val="00744D59"/>
    <w:rsid w:val="00752A94"/>
    <w:rsid w:val="00752C23"/>
    <w:rsid w:val="00771C7F"/>
    <w:rsid w:val="00775120"/>
    <w:rsid w:val="00794431"/>
    <w:rsid w:val="00794B78"/>
    <w:rsid w:val="00797456"/>
    <w:rsid w:val="007B0A26"/>
    <w:rsid w:val="007B2068"/>
    <w:rsid w:val="007E0342"/>
    <w:rsid w:val="007F3ACE"/>
    <w:rsid w:val="007F547C"/>
    <w:rsid w:val="0080066D"/>
    <w:rsid w:val="008028B3"/>
    <w:rsid w:val="00831B2F"/>
    <w:rsid w:val="00846C8D"/>
    <w:rsid w:val="0086067F"/>
    <w:rsid w:val="00864D8F"/>
    <w:rsid w:val="008761A1"/>
    <w:rsid w:val="008804E1"/>
    <w:rsid w:val="00881546"/>
    <w:rsid w:val="00895419"/>
    <w:rsid w:val="00895CCE"/>
    <w:rsid w:val="008C68C9"/>
    <w:rsid w:val="008E02FA"/>
    <w:rsid w:val="008E6F3C"/>
    <w:rsid w:val="008F391C"/>
    <w:rsid w:val="008F7367"/>
    <w:rsid w:val="0090496F"/>
    <w:rsid w:val="009050C0"/>
    <w:rsid w:val="00910DB6"/>
    <w:rsid w:val="00930747"/>
    <w:rsid w:val="00936C47"/>
    <w:rsid w:val="009601C6"/>
    <w:rsid w:val="00964AF7"/>
    <w:rsid w:val="0097098F"/>
    <w:rsid w:val="00992B3A"/>
    <w:rsid w:val="00997B3C"/>
    <w:rsid w:val="009B53D6"/>
    <w:rsid w:val="009B7545"/>
    <w:rsid w:val="009D6E81"/>
    <w:rsid w:val="009E2B16"/>
    <w:rsid w:val="009E32EC"/>
    <w:rsid w:val="009E5EA9"/>
    <w:rsid w:val="00A05781"/>
    <w:rsid w:val="00A13685"/>
    <w:rsid w:val="00A244DF"/>
    <w:rsid w:val="00A3394C"/>
    <w:rsid w:val="00A35F3F"/>
    <w:rsid w:val="00A371D3"/>
    <w:rsid w:val="00A44E96"/>
    <w:rsid w:val="00A508C1"/>
    <w:rsid w:val="00A605C7"/>
    <w:rsid w:val="00A65959"/>
    <w:rsid w:val="00A66111"/>
    <w:rsid w:val="00A671C1"/>
    <w:rsid w:val="00A91A01"/>
    <w:rsid w:val="00A96FCF"/>
    <w:rsid w:val="00A97918"/>
    <w:rsid w:val="00AC516D"/>
    <w:rsid w:val="00AC5B67"/>
    <w:rsid w:val="00AD07C3"/>
    <w:rsid w:val="00AD5BD0"/>
    <w:rsid w:val="00AD7228"/>
    <w:rsid w:val="00AF3F98"/>
    <w:rsid w:val="00AF475D"/>
    <w:rsid w:val="00B01B60"/>
    <w:rsid w:val="00B14BE1"/>
    <w:rsid w:val="00B16C5B"/>
    <w:rsid w:val="00B21036"/>
    <w:rsid w:val="00B23809"/>
    <w:rsid w:val="00B24C8C"/>
    <w:rsid w:val="00B317A0"/>
    <w:rsid w:val="00B43A22"/>
    <w:rsid w:val="00B44E22"/>
    <w:rsid w:val="00B500A9"/>
    <w:rsid w:val="00B51136"/>
    <w:rsid w:val="00B54A70"/>
    <w:rsid w:val="00BA1F67"/>
    <w:rsid w:val="00BB0328"/>
    <w:rsid w:val="00BD3E74"/>
    <w:rsid w:val="00BD4E54"/>
    <w:rsid w:val="00BE7F56"/>
    <w:rsid w:val="00C059BA"/>
    <w:rsid w:val="00C074C6"/>
    <w:rsid w:val="00C139FB"/>
    <w:rsid w:val="00C21E38"/>
    <w:rsid w:val="00C2355C"/>
    <w:rsid w:val="00C33098"/>
    <w:rsid w:val="00C36200"/>
    <w:rsid w:val="00C40687"/>
    <w:rsid w:val="00C570B0"/>
    <w:rsid w:val="00C66CD5"/>
    <w:rsid w:val="00C67DB5"/>
    <w:rsid w:val="00C836B3"/>
    <w:rsid w:val="00C94673"/>
    <w:rsid w:val="00CA54D6"/>
    <w:rsid w:val="00CA6AD2"/>
    <w:rsid w:val="00CB2CA8"/>
    <w:rsid w:val="00CB5F7A"/>
    <w:rsid w:val="00D16039"/>
    <w:rsid w:val="00D24DAF"/>
    <w:rsid w:val="00D30147"/>
    <w:rsid w:val="00D32FAD"/>
    <w:rsid w:val="00D3378F"/>
    <w:rsid w:val="00D4006E"/>
    <w:rsid w:val="00D42F61"/>
    <w:rsid w:val="00D44360"/>
    <w:rsid w:val="00D63F08"/>
    <w:rsid w:val="00DB7FE7"/>
    <w:rsid w:val="00DC5D20"/>
    <w:rsid w:val="00DC77D6"/>
    <w:rsid w:val="00DE4DDB"/>
    <w:rsid w:val="00DF018F"/>
    <w:rsid w:val="00DF50E6"/>
    <w:rsid w:val="00DF6D99"/>
    <w:rsid w:val="00DF77E3"/>
    <w:rsid w:val="00E00359"/>
    <w:rsid w:val="00E07F98"/>
    <w:rsid w:val="00E54DCF"/>
    <w:rsid w:val="00E553F8"/>
    <w:rsid w:val="00E562FA"/>
    <w:rsid w:val="00E60802"/>
    <w:rsid w:val="00E8106A"/>
    <w:rsid w:val="00E93AAB"/>
    <w:rsid w:val="00E94750"/>
    <w:rsid w:val="00E95441"/>
    <w:rsid w:val="00EA28C6"/>
    <w:rsid w:val="00EA486F"/>
    <w:rsid w:val="00EB12F1"/>
    <w:rsid w:val="00EB42CC"/>
    <w:rsid w:val="00EB5ACA"/>
    <w:rsid w:val="00EC1496"/>
    <w:rsid w:val="00EE26F7"/>
    <w:rsid w:val="00EE3E00"/>
    <w:rsid w:val="00EF43B9"/>
    <w:rsid w:val="00F044D8"/>
    <w:rsid w:val="00F048BC"/>
    <w:rsid w:val="00F15919"/>
    <w:rsid w:val="00F17E3B"/>
    <w:rsid w:val="00F32CD4"/>
    <w:rsid w:val="00F33ACB"/>
    <w:rsid w:val="00F35552"/>
    <w:rsid w:val="00F470B2"/>
    <w:rsid w:val="00F508E5"/>
    <w:rsid w:val="00F5188B"/>
    <w:rsid w:val="00F51AB7"/>
    <w:rsid w:val="00F912D7"/>
    <w:rsid w:val="00FB33E4"/>
    <w:rsid w:val="00FE12A2"/>
    <w:rsid w:val="00FE17B4"/>
    <w:rsid w:val="00FF149B"/>
    <w:rsid w:val="00FF78F0"/>
    <w:rsid w:val="0133F016"/>
    <w:rsid w:val="015AE1A5"/>
    <w:rsid w:val="03B37AD4"/>
    <w:rsid w:val="03DE178F"/>
    <w:rsid w:val="052B4008"/>
    <w:rsid w:val="054EBE75"/>
    <w:rsid w:val="05B0D273"/>
    <w:rsid w:val="05E0EFA2"/>
    <w:rsid w:val="0623E65E"/>
    <w:rsid w:val="07B073E9"/>
    <w:rsid w:val="08918841"/>
    <w:rsid w:val="0B4F674C"/>
    <w:rsid w:val="0BF075BB"/>
    <w:rsid w:val="0C086E91"/>
    <w:rsid w:val="0D5C5C33"/>
    <w:rsid w:val="0F83122D"/>
    <w:rsid w:val="10636D9B"/>
    <w:rsid w:val="10AEB530"/>
    <w:rsid w:val="11171E4A"/>
    <w:rsid w:val="114F6584"/>
    <w:rsid w:val="1177A972"/>
    <w:rsid w:val="12016564"/>
    <w:rsid w:val="12FFEBBB"/>
    <w:rsid w:val="139C6189"/>
    <w:rsid w:val="13D51F0E"/>
    <w:rsid w:val="1416B508"/>
    <w:rsid w:val="150058B2"/>
    <w:rsid w:val="1597A311"/>
    <w:rsid w:val="162CC28C"/>
    <w:rsid w:val="16D5CD76"/>
    <w:rsid w:val="174DEC4E"/>
    <w:rsid w:val="17A63370"/>
    <w:rsid w:val="17E8FE92"/>
    <w:rsid w:val="188468A9"/>
    <w:rsid w:val="1889E8CD"/>
    <w:rsid w:val="196C9E9D"/>
    <w:rsid w:val="19CB4678"/>
    <w:rsid w:val="1A40D447"/>
    <w:rsid w:val="1B342206"/>
    <w:rsid w:val="1B7849ED"/>
    <w:rsid w:val="1CD733E1"/>
    <w:rsid w:val="1D3C60F7"/>
    <w:rsid w:val="1D419FAC"/>
    <w:rsid w:val="1DBFBF19"/>
    <w:rsid w:val="1F3C8BC5"/>
    <w:rsid w:val="1F5DB55A"/>
    <w:rsid w:val="1F6EB32A"/>
    <w:rsid w:val="1FCBF00C"/>
    <w:rsid w:val="1FE284BB"/>
    <w:rsid w:val="21D02551"/>
    <w:rsid w:val="221B37F3"/>
    <w:rsid w:val="22B7A476"/>
    <w:rsid w:val="243239F6"/>
    <w:rsid w:val="2491187B"/>
    <w:rsid w:val="24A5ECAB"/>
    <w:rsid w:val="25EF7902"/>
    <w:rsid w:val="260BF03D"/>
    <w:rsid w:val="264649CF"/>
    <w:rsid w:val="27898ECE"/>
    <w:rsid w:val="27C47901"/>
    <w:rsid w:val="291C32F7"/>
    <w:rsid w:val="2996FD01"/>
    <w:rsid w:val="29CDE156"/>
    <w:rsid w:val="2A15AADC"/>
    <w:rsid w:val="2A704507"/>
    <w:rsid w:val="2B86F33A"/>
    <w:rsid w:val="2B92683B"/>
    <w:rsid w:val="2D4FFCE5"/>
    <w:rsid w:val="2D5A937E"/>
    <w:rsid w:val="2F59FB42"/>
    <w:rsid w:val="2F64984D"/>
    <w:rsid w:val="2FCE0228"/>
    <w:rsid w:val="301DF124"/>
    <w:rsid w:val="3410FD20"/>
    <w:rsid w:val="34BFC3C2"/>
    <w:rsid w:val="3506BA08"/>
    <w:rsid w:val="3563D97C"/>
    <w:rsid w:val="357FAC69"/>
    <w:rsid w:val="35CBA920"/>
    <w:rsid w:val="365A6DD1"/>
    <w:rsid w:val="37325A26"/>
    <w:rsid w:val="38DF06DB"/>
    <w:rsid w:val="38F948F7"/>
    <w:rsid w:val="39145F6E"/>
    <w:rsid w:val="39CE0F7A"/>
    <w:rsid w:val="3A51A199"/>
    <w:rsid w:val="3BC0A5E0"/>
    <w:rsid w:val="3C2C3897"/>
    <w:rsid w:val="3CBCF9A7"/>
    <w:rsid w:val="3D299461"/>
    <w:rsid w:val="3E405621"/>
    <w:rsid w:val="3E75F8FA"/>
    <w:rsid w:val="3FE5E3F2"/>
    <w:rsid w:val="406A6BEB"/>
    <w:rsid w:val="40A6F1DA"/>
    <w:rsid w:val="40DF0B54"/>
    <w:rsid w:val="42718958"/>
    <w:rsid w:val="43316D6E"/>
    <w:rsid w:val="43724D1D"/>
    <w:rsid w:val="44E0E4E7"/>
    <w:rsid w:val="4699A1AD"/>
    <w:rsid w:val="47BD5E9E"/>
    <w:rsid w:val="4928C1AF"/>
    <w:rsid w:val="4ACE4890"/>
    <w:rsid w:val="4C3A6306"/>
    <w:rsid w:val="4CB0990C"/>
    <w:rsid w:val="4D1D4900"/>
    <w:rsid w:val="4D425B10"/>
    <w:rsid w:val="4D777A23"/>
    <w:rsid w:val="4D9892EB"/>
    <w:rsid w:val="4E5DD46E"/>
    <w:rsid w:val="4F56D7AD"/>
    <w:rsid w:val="502CBEEE"/>
    <w:rsid w:val="508F6226"/>
    <w:rsid w:val="50A8C28C"/>
    <w:rsid w:val="50C38037"/>
    <w:rsid w:val="5161359E"/>
    <w:rsid w:val="518F3DE2"/>
    <w:rsid w:val="51D6F1FE"/>
    <w:rsid w:val="521F5A6F"/>
    <w:rsid w:val="52BA7FF7"/>
    <w:rsid w:val="53579E22"/>
    <w:rsid w:val="53BFC2C1"/>
    <w:rsid w:val="5416E13C"/>
    <w:rsid w:val="54272DF3"/>
    <w:rsid w:val="547B93F9"/>
    <w:rsid w:val="54FA6672"/>
    <w:rsid w:val="552027BD"/>
    <w:rsid w:val="55BA8C9B"/>
    <w:rsid w:val="5693CA23"/>
    <w:rsid w:val="577BEFF1"/>
    <w:rsid w:val="58484D65"/>
    <w:rsid w:val="58B29649"/>
    <w:rsid w:val="5B81B6E0"/>
    <w:rsid w:val="5BD1137F"/>
    <w:rsid w:val="5BD59E30"/>
    <w:rsid w:val="5C3BB932"/>
    <w:rsid w:val="5E283D9C"/>
    <w:rsid w:val="60466E95"/>
    <w:rsid w:val="623FC98D"/>
    <w:rsid w:val="62719B27"/>
    <w:rsid w:val="6354FD10"/>
    <w:rsid w:val="63CC27F2"/>
    <w:rsid w:val="6408D6D5"/>
    <w:rsid w:val="660BD0DB"/>
    <w:rsid w:val="665D9A07"/>
    <w:rsid w:val="6819F431"/>
    <w:rsid w:val="681DFB65"/>
    <w:rsid w:val="69B3BD64"/>
    <w:rsid w:val="69F51391"/>
    <w:rsid w:val="69FE29EA"/>
    <w:rsid w:val="6B043827"/>
    <w:rsid w:val="6B074632"/>
    <w:rsid w:val="6B2E79D9"/>
    <w:rsid w:val="6B3CCF50"/>
    <w:rsid w:val="6BC6C8AB"/>
    <w:rsid w:val="6DA75BD9"/>
    <w:rsid w:val="6FE6CC21"/>
    <w:rsid w:val="70B71A86"/>
    <w:rsid w:val="70ED3C3E"/>
    <w:rsid w:val="71AF44D1"/>
    <w:rsid w:val="71B777AE"/>
    <w:rsid w:val="735BD6F5"/>
    <w:rsid w:val="73F11E80"/>
    <w:rsid w:val="78D293D8"/>
    <w:rsid w:val="79C193FB"/>
    <w:rsid w:val="7AFAE395"/>
    <w:rsid w:val="7B15975B"/>
    <w:rsid w:val="7C831C04"/>
    <w:rsid w:val="7FD59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A86FE"/>
  <w15:docId w15:val="{5C427A50-BC71-40DF-950B-3E6D2A829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link w:val="Heading1Char"/>
    <w:uiPriority w:val="1"/>
    <w:qFormat/>
    <w:pPr>
      <w:numPr>
        <w:numId w:val="2"/>
      </w:numPr>
      <w:ind w:left="0"/>
      <w:outlineLvl w:val="0"/>
    </w:pPr>
    <w:rPr>
      <w:b/>
      <w:bCs/>
      <w:sz w:val="24"/>
      <w:szCs w:val="24"/>
    </w:rPr>
  </w:style>
  <w:style w:type="paragraph" w:styleId="Heading2">
    <w:name w:val="heading 2"/>
    <w:basedOn w:val="Normal"/>
    <w:next w:val="Normal"/>
    <w:link w:val="Heading2Char"/>
    <w:uiPriority w:val="9"/>
    <w:unhideWhenUsed/>
    <w:qFormat/>
    <w:rsid w:val="00D42F61"/>
    <w:pPr>
      <w:keepNext/>
      <w:keepLines/>
      <w:numPr>
        <w:ilvl w:val="1"/>
        <w:numId w:val="2"/>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D42F61"/>
    <w:pPr>
      <w:keepNext/>
      <w:keepLines/>
      <w:numPr>
        <w:ilvl w:val="2"/>
        <w:numId w:val="2"/>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42F61"/>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D42F61"/>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D42F61"/>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42F61"/>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42F6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42F6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101"/>
      <w:ind w:left="2712"/>
    </w:pPr>
    <w:rPr>
      <w:rFonts w:ascii="Garamond" w:eastAsia="Garamond" w:hAnsi="Garamond" w:cs="Garamond"/>
      <w:b/>
      <w:bCs/>
      <w:sz w:val="28"/>
      <w:szCs w:val="28"/>
    </w:rPr>
  </w:style>
  <w:style w:type="paragraph" w:styleId="ListParagraph">
    <w:name w:val="List Paragraph"/>
    <w:basedOn w:val="Normal"/>
    <w:uiPriority w:val="1"/>
    <w:qFormat/>
    <w:pPr>
      <w:ind w:left="1658" w:hanging="360"/>
    </w:pPr>
  </w:style>
  <w:style w:type="paragraph" w:customStyle="1" w:styleId="TableParagraph">
    <w:name w:val="Table Paragraph"/>
    <w:basedOn w:val="Normal"/>
    <w:uiPriority w:val="1"/>
    <w:qFormat/>
    <w:pPr>
      <w:spacing w:before="19"/>
      <w:ind w:left="108"/>
    </w:pPr>
  </w:style>
  <w:style w:type="paragraph" w:customStyle="1" w:styleId="Default">
    <w:name w:val="Default"/>
    <w:rsid w:val="00F33ACB"/>
    <w:pPr>
      <w:widowControl/>
      <w:adjustRightInd w:val="0"/>
    </w:pPr>
    <w:rPr>
      <w:rFonts w:ascii="Arial" w:hAnsi="Arial" w:cs="Arial"/>
      <w:color w:val="000000"/>
      <w:sz w:val="24"/>
      <w:szCs w:val="24"/>
    </w:rPr>
  </w:style>
  <w:style w:type="paragraph" w:styleId="ListBullet">
    <w:name w:val="List Bullet"/>
    <w:basedOn w:val="Normal"/>
    <w:uiPriority w:val="99"/>
    <w:unhideWhenUsed/>
    <w:rsid w:val="00F33ACB"/>
    <w:pPr>
      <w:numPr>
        <w:numId w:val="1"/>
      </w:numPr>
      <w:contextualSpacing/>
    </w:pPr>
  </w:style>
  <w:style w:type="character" w:customStyle="1" w:styleId="Heading2Char">
    <w:name w:val="Heading 2 Char"/>
    <w:basedOn w:val="DefaultParagraphFont"/>
    <w:link w:val="Heading2"/>
    <w:uiPriority w:val="9"/>
    <w:rsid w:val="00D42F6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D42F61"/>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D42F61"/>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D42F61"/>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D42F6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D42F61"/>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D42F6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42F61"/>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D42F61"/>
    <w:pPr>
      <w:tabs>
        <w:tab w:val="center" w:pos="4680"/>
        <w:tab w:val="right" w:pos="9360"/>
      </w:tabs>
    </w:pPr>
  </w:style>
  <w:style w:type="character" w:customStyle="1" w:styleId="HeaderChar">
    <w:name w:val="Header Char"/>
    <w:basedOn w:val="DefaultParagraphFont"/>
    <w:link w:val="Header"/>
    <w:uiPriority w:val="99"/>
    <w:rsid w:val="00D42F61"/>
    <w:rPr>
      <w:rFonts w:ascii="Arial" w:eastAsia="Arial" w:hAnsi="Arial" w:cs="Arial"/>
    </w:rPr>
  </w:style>
  <w:style w:type="paragraph" w:styleId="Footer">
    <w:name w:val="footer"/>
    <w:basedOn w:val="Normal"/>
    <w:link w:val="FooterChar"/>
    <w:uiPriority w:val="99"/>
    <w:unhideWhenUsed/>
    <w:rsid w:val="00D42F61"/>
    <w:pPr>
      <w:tabs>
        <w:tab w:val="center" w:pos="4680"/>
        <w:tab w:val="right" w:pos="9360"/>
      </w:tabs>
    </w:pPr>
  </w:style>
  <w:style w:type="character" w:customStyle="1" w:styleId="FooterChar">
    <w:name w:val="Footer Char"/>
    <w:basedOn w:val="DefaultParagraphFont"/>
    <w:link w:val="Footer"/>
    <w:uiPriority w:val="99"/>
    <w:rsid w:val="00D42F61"/>
    <w:rPr>
      <w:rFonts w:ascii="Arial" w:eastAsia="Arial" w:hAnsi="Arial" w:cs="Arial"/>
    </w:rPr>
  </w:style>
  <w:style w:type="character" w:styleId="Hyperlink">
    <w:name w:val="Hyperlink"/>
    <w:basedOn w:val="DefaultParagraphFont"/>
    <w:uiPriority w:val="99"/>
    <w:unhideWhenUsed/>
    <w:rsid w:val="0058052B"/>
    <w:rPr>
      <w:color w:val="0000FF" w:themeColor="hyperlink"/>
      <w:u w:val="single"/>
    </w:rPr>
  </w:style>
  <w:style w:type="character" w:styleId="UnresolvedMention">
    <w:name w:val="Unresolved Mention"/>
    <w:basedOn w:val="DefaultParagraphFont"/>
    <w:uiPriority w:val="99"/>
    <w:semiHidden/>
    <w:unhideWhenUsed/>
    <w:rsid w:val="0058052B"/>
    <w:rPr>
      <w:color w:val="605E5C"/>
      <w:shd w:val="clear" w:color="auto" w:fill="E1DFDD"/>
    </w:rPr>
  </w:style>
  <w:style w:type="character" w:styleId="CommentReference">
    <w:name w:val="annotation reference"/>
    <w:basedOn w:val="DefaultParagraphFont"/>
    <w:uiPriority w:val="99"/>
    <w:semiHidden/>
    <w:unhideWhenUsed/>
    <w:rsid w:val="00FE12A2"/>
    <w:rPr>
      <w:sz w:val="16"/>
      <w:szCs w:val="16"/>
    </w:rPr>
  </w:style>
  <w:style w:type="paragraph" w:styleId="CommentText">
    <w:name w:val="annotation text"/>
    <w:basedOn w:val="Normal"/>
    <w:link w:val="CommentTextChar"/>
    <w:uiPriority w:val="99"/>
    <w:unhideWhenUsed/>
    <w:rsid w:val="00FE12A2"/>
    <w:rPr>
      <w:sz w:val="20"/>
      <w:szCs w:val="20"/>
    </w:rPr>
  </w:style>
  <w:style w:type="character" w:customStyle="1" w:styleId="CommentTextChar">
    <w:name w:val="Comment Text Char"/>
    <w:basedOn w:val="DefaultParagraphFont"/>
    <w:link w:val="CommentText"/>
    <w:uiPriority w:val="99"/>
    <w:rsid w:val="00FE12A2"/>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E12A2"/>
    <w:rPr>
      <w:b/>
      <w:bCs/>
    </w:rPr>
  </w:style>
  <w:style w:type="character" w:customStyle="1" w:styleId="CommentSubjectChar">
    <w:name w:val="Comment Subject Char"/>
    <w:basedOn w:val="CommentTextChar"/>
    <w:link w:val="CommentSubject"/>
    <w:uiPriority w:val="99"/>
    <w:semiHidden/>
    <w:rsid w:val="00FE12A2"/>
    <w:rPr>
      <w:rFonts w:ascii="Arial" w:eastAsia="Arial" w:hAnsi="Arial" w:cs="Arial"/>
      <w:b/>
      <w:bCs/>
      <w:sz w:val="20"/>
      <w:szCs w:val="20"/>
    </w:rPr>
  </w:style>
  <w:style w:type="character" w:customStyle="1" w:styleId="Heading1Char">
    <w:name w:val="Heading 1 Char"/>
    <w:basedOn w:val="DefaultParagraphFont"/>
    <w:link w:val="Heading1"/>
    <w:uiPriority w:val="1"/>
    <w:rsid w:val="007171E9"/>
    <w:rPr>
      <w:rFonts w:ascii="Arial" w:eastAsia="Arial" w:hAnsi="Arial" w:cs="Arial"/>
      <w:b/>
      <w:bCs/>
      <w:sz w:val="24"/>
      <w:szCs w:val="24"/>
    </w:rPr>
  </w:style>
  <w:style w:type="character" w:styleId="FollowedHyperlink">
    <w:name w:val="FollowedHyperlink"/>
    <w:basedOn w:val="DefaultParagraphFont"/>
    <w:uiPriority w:val="99"/>
    <w:semiHidden/>
    <w:unhideWhenUsed/>
    <w:rsid w:val="00A35F3F"/>
    <w:rPr>
      <w:color w:val="800080" w:themeColor="followed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006f271-b5c2-4d1e-8d32-c6fb0379e48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51E02B31E3964419E46F646F5F258D5" ma:contentTypeVersion="14" ma:contentTypeDescription="Create a new document." ma:contentTypeScope="" ma:versionID="95d653ee21782347d9d828a82438eac0">
  <xsd:schema xmlns:xsd="http://www.w3.org/2001/XMLSchema" xmlns:xs="http://www.w3.org/2001/XMLSchema" xmlns:p="http://schemas.microsoft.com/office/2006/metadata/properties" xmlns:ns3="1006f271-b5c2-4d1e-8d32-c6fb0379e48a" xmlns:ns4="4535c26c-01b6-449c-966d-ac4ff11b0009" targetNamespace="http://schemas.microsoft.com/office/2006/metadata/properties" ma:root="true" ma:fieldsID="f1bb147f87b37410d9f79e94906bcc70" ns3:_="" ns4:_="">
    <xsd:import namespace="1006f271-b5c2-4d1e-8d32-c6fb0379e48a"/>
    <xsd:import namespace="4535c26c-01b6-449c-966d-ac4ff11b0009"/>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ystemTag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6f271-b5c2-4d1e-8d32-c6fb0379e4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35c26c-01b6-449c-966d-ac4ff11b00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49D9DD-D3DC-4C87-8E02-0A7BA6CB3D7C}">
  <ds:schemaRefs>
    <ds:schemaRef ds:uri="http://schemas.microsoft.com/sharepoint/v3/contenttype/forms"/>
  </ds:schemaRefs>
</ds:datastoreItem>
</file>

<file path=customXml/itemProps2.xml><?xml version="1.0" encoding="utf-8"?>
<ds:datastoreItem xmlns:ds="http://schemas.openxmlformats.org/officeDocument/2006/customXml" ds:itemID="{49657F60-6867-46F9-A0DE-6BDEAC145B5B}">
  <ds:schemaRefs>
    <ds:schemaRef ds:uri="http://schemas.microsoft.com/office/2006/metadata/properties"/>
    <ds:schemaRef ds:uri="http://schemas.microsoft.com/office/infopath/2007/PartnerControls"/>
    <ds:schemaRef ds:uri="1006f271-b5c2-4d1e-8d32-c6fb0379e48a"/>
  </ds:schemaRefs>
</ds:datastoreItem>
</file>

<file path=customXml/itemProps3.xml><?xml version="1.0" encoding="utf-8"?>
<ds:datastoreItem xmlns:ds="http://schemas.openxmlformats.org/officeDocument/2006/customXml" ds:itemID="{0A3C8DE7-59B5-420B-9A66-16F850610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6f271-b5c2-4d1e-8d32-c6fb0379e48a"/>
    <ds:schemaRef ds:uri="4535c26c-01b6-449c-966d-ac4ff11b00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863</Words>
  <Characters>4923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 Alyssa</dc:creator>
  <cp:keywords/>
  <dc:description/>
  <cp:lastModifiedBy>Fichtner, Larry</cp:lastModifiedBy>
  <cp:revision>2</cp:revision>
  <cp:lastPrinted>2026-01-08T15:00:00Z</cp:lastPrinted>
  <dcterms:created xsi:type="dcterms:W3CDTF">2026-01-08T15:08:00Z</dcterms:created>
  <dcterms:modified xsi:type="dcterms:W3CDTF">2026-01-08T15:08:00Z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2022-01-24T00:00:00Z</vt:filetime>
  </property>
  <property fmtid="{D5CDD505-2E9C-101B-9397-08002B2CF9AE}" pid="3" name="Creator">
    <vt:lpwstr>Acrobat PDFMaker 21 for Word</vt:lpwstr>
  </property>
  <property fmtid="{D5CDD505-2E9C-101B-9397-08002B2CF9AE}" pid="4" name="LastSaved">
    <vt:filetime>2022-04-12T00:00:00Z</vt:filetime>
  </property>
  <property fmtid="{D5CDD505-2E9C-101B-9397-08002B2CF9AE}" pid="5" name="ContentTypeId">
    <vt:lpwstr>0x010100B51E02B31E3964419E46F646F5F258D5</vt:lpwstr>
  </property>
</Properties>
</file>