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D4909" w14:textId="5CB51D40" w:rsidR="00DE4DDB" w:rsidRPr="00CA54D6" w:rsidRDefault="00B24C8C">
      <w:pPr>
        <w:pStyle w:val="BodyText"/>
        <w:spacing w:before="10"/>
        <w:rPr>
          <w:color w:val="0D0D0D" w:themeColor="text1" w:themeTint="F2"/>
          <w:sz w:val="29"/>
        </w:rPr>
      </w:pPr>
      <w:r w:rsidRPr="00CA54D6">
        <w:rPr>
          <w:noProof/>
          <w:color w:val="0D0D0D" w:themeColor="text1" w:themeTint="F2"/>
        </w:rPr>
        <w:drawing>
          <wp:anchor distT="0" distB="0" distL="0" distR="0" simplePos="0" relativeHeight="251657216" behindDoc="0" locked="0" layoutInCell="1" allowOverlap="1" wp14:anchorId="7CF80131" wp14:editId="7F29F1CE">
            <wp:simplePos x="0" y="0"/>
            <wp:positionH relativeFrom="page">
              <wp:posOffset>352425</wp:posOffset>
            </wp:positionH>
            <wp:positionV relativeFrom="paragraph">
              <wp:posOffset>-177800</wp:posOffset>
            </wp:positionV>
            <wp:extent cx="1480820" cy="1480820"/>
            <wp:effectExtent l="0" t="0" r="5080" b="508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480820" cy="1480820"/>
                    </a:xfrm>
                    <a:prstGeom prst="rect">
                      <a:avLst/>
                    </a:prstGeom>
                  </pic:spPr>
                </pic:pic>
              </a:graphicData>
            </a:graphic>
            <wp14:sizeRelH relativeFrom="margin">
              <wp14:pctWidth>0</wp14:pctWidth>
            </wp14:sizeRelH>
            <wp14:sizeRelV relativeFrom="margin">
              <wp14:pctHeight>0</wp14:pctHeight>
            </wp14:sizeRelV>
          </wp:anchor>
        </w:drawing>
      </w:r>
    </w:p>
    <w:p w14:paraId="552798F0" w14:textId="21B2A01C" w:rsidR="00DE4DDB" w:rsidRPr="00CA54D6" w:rsidRDefault="004E78ED">
      <w:pPr>
        <w:pStyle w:val="Title"/>
        <w:rPr>
          <w:rFonts w:ascii="Arial" w:hAnsi="Arial" w:cs="Arial"/>
          <w:color w:val="0D0D0D" w:themeColor="text1" w:themeTint="F2"/>
        </w:rPr>
      </w:pPr>
      <w:r w:rsidRPr="00CA54D6">
        <w:rPr>
          <w:rFonts w:ascii="Arial" w:hAnsi="Arial" w:cs="Arial"/>
          <w:color w:val="0D0D0D" w:themeColor="text1" w:themeTint="F2"/>
        </w:rPr>
        <w:t>Nebraska</w:t>
      </w:r>
      <w:r w:rsidRPr="00CA54D6">
        <w:rPr>
          <w:rFonts w:ascii="Arial" w:hAnsi="Arial" w:cs="Arial"/>
          <w:color w:val="0D0D0D" w:themeColor="text1" w:themeTint="F2"/>
          <w:spacing w:val="-8"/>
        </w:rPr>
        <w:t xml:space="preserve"> </w:t>
      </w:r>
      <w:r w:rsidRPr="00CA54D6">
        <w:rPr>
          <w:rFonts w:ascii="Arial" w:hAnsi="Arial" w:cs="Arial"/>
          <w:color w:val="0D0D0D" w:themeColor="text1" w:themeTint="F2"/>
        </w:rPr>
        <w:t>State</w:t>
      </w:r>
      <w:r w:rsidRPr="00CA54D6">
        <w:rPr>
          <w:rFonts w:ascii="Arial" w:hAnsi="Arial" w:cs="Arial"/>
          <w:color w:val="0D0D0D" w:themeColor="text1" w:themeTint="F2"/>
          <w:spacing w:val="-7"/>
        </w:rPr>
        <w:t xml:space="preserve"> </w:t>
      </w:r>
      <w:r w:rsidRPr="00CA54D6">
        <w:rPr>
          <w:rFonts w:ascii="Arial" w:hAnsi="Arial" w:cs="Arial"/>
          <w:color w:val="0D0D0D" w:themeColor="text1" w:themeTint="F2"/>
        </w:rPr>
        <w:t>Emergency</w:t>
      </w:r>
      <w:r w:rsidRPr="00CA54D6">
        <w:rPr>
          <w:rFonts w:ascii="Arial" w:hAnsi="Arial" w:cs="Arial"/>
          <w:color w:val="0D0D0D" w:themeColor="text1" w:themeTint="F2"/>
          <w:spacing w:val="-7"/>
        </w:rPr>
        <w:t xml:space="preserve"> </w:t>
      </w:r>
      <w:r w:rsidRPr="00CA54D6">
        <w:rPr>
          <w:rFonts w:ascii="Arial" w:hAnsi="Arial" w:cs="Arial"/>
          <w:color w:val="0D0D0D" w:themeColor="text1" w:themeTint="F2"/>
        </w:rPr>
        <w:t>Response</w:t>
      </w:r>
      <w:r w:rsidRPr="00CA54D6">
        <w:rPr>
          <w:rFonts w:ascii="Arial" w:hAnsi="Arial" w:cs="Arial"/>
          <w:color w:val="0D0D0D" w:themeColor="text1" w:themeTint="F2"/>
          <w:spacing w:val="-4"/>
        </w:rPr>
        <w:t xml:space="preserve"> </w:t>
      </w:r>
      <w:r w:rsidRPr="00CA54D6">
        <w:rPr>
          <w:rFonts w:ascii="Arial" w:hAnsi="Arial" w:cs="Arial"/>
          <w:color w:val="0D0D0D" w:themeColor="text1" w:themeTint="F2"/>
          <w:spacing w:val="-2"/>
        </w:rPr>
        <w:t>Commission</w:t>
      </w:r>
    </w:p>
    <w:p w14:paraId="1C179CFD" w14:textId="0683BA5D" w:rsidR="00D44360" w:rsidRPr="00BB0328" w:rsidRDefault="00CA54D6" w:rsidP="00BB0328">
      <w:pPr>
        <w:pStyle w:val="BodyText"/>
        <w:rPr>
          <w:b/>
          <w:color w:val="0D0D0D" w:themeColor="text1" w:themeTint="F2"/>
          <w:sz w:val="9"/>
        </w:rPr>
      </w:pPr>
      <w:r w:rsidRPr="00CA54D6">
        <w:rPr>
          <w:noProof/>
          <w:color w:val="0D0D0D" w:themeColor="text1" w:themeTint="F2"/>
        </w:rPr>
        <mc:AlternateContent>
          <mc:Choice Requires="wps">
            <w:drawing>
              <wp:anchor distT="0" distB="0" distL="0" distR="0" simplePos="0" relativeHeight="251658240" behindDoc="1" locked="0" layoutInCell="1" allowOverlap="1" wp14:anchorId="6EB44523" wp14:editId="4B6890A5">
                <wp:simplePos x="0" y="0"/>
                <wp:positionH relativeFrom="page">
                  <wp:posOffset>2009775</wp:posOffset>
                </wp:positionH>
                <wp:positionV relativeFrom="paragraph">
                  <wp:posOffset>80010</wp:posOffset>
                </wp:positionV>
                <wp:extent cx="4781550" cy="127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1550" cy="1270"/>
                        </a:xfrm>
                        <a:custGeom>
                          <a:avLst/>
                          <a:gdLst>
                            <a:gd name="T0" fmla="+- 0 3165 3165"/>
                            <a:gd name="T1" fmla="*/ T0 w 7530"/>
                            <a:gd name="T2" fmla="+- 0 10695 3165"/>
                            <a:gd name="T3" fmla="*/ T2 w 7530"/>
                          </a:gdLst>
                          <a:ahLst/>
                          <a:cxnLst>
                            <a:cxn ang="0">
                              <a:pos x="T1" y="0"/>
                            </a:cxn>
                            <a:cxn ang="0">
                              <a:pos x="T3" y="0"/>
                            </a:cxn>
                          </a:cxnLst>
                          <a:rect l="0" t="0" r="r" b="b"/>
                          <a:pathLst>
                            <a:path w="7530">
                              <a:moveTo>
                                <a:pt x="0" y="0"/>
                              </a:moveTo>
                              <a:lnTo>
                                <a:pt x="753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3DDC59A" id="docshape2" o:spid="_x0000_s1026" style="position:absolute;margin-left:158.25pt;margin-top:6.3pt;width:376.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" path="m,l7530,e" filled="f">
                <v:path arrowok="t" o:connecttype="custom" o:connectlocs="0,0;4781550,0" o:connectangles="0,0"/>
                <w10:wrap type="topAndBottom" anchorx="page"/>
              </v:shape>
            </w:pict>
          </mc:Fallback>
        </mc:AlternateContent>
      </w:r>
      <w:r w:rsidR="00D44360" w:rsidRPr="00CA54D6">
        <w:rPr>
          <w:color w:val="0D0D0D" w:themeColor="text1" w:themeTint="F2"/>
        </w:rPr>
        <w:tab/>
      </w:r>
    </w:p>
    <w:p w14:paraId="74360349" w14:textId="055E05F8" w:rsidR="00D44360" w:rsidRPr="00CA54D6" w:rsidRDefault="00017609" w:rsidP="00B24C8C">
      <w:pPr>
        <w:pStyle w:val="BodyText"/>
        <w:tabs>
          <w:tab w:val="center" w:pos="5760"/>
        </w:tabs>
        <w:ind w:left="1440" w:right="1420"/>
        <w:jc w:val="center"/>
        <w:rPr>
          <w:color w:val="0D0D0D" w:themeColor="text1" w:themeTint="F2"/>
        </w:rPr>
      </w:pPr>
      <w:r>
        <w:rPr>
          <w:color w:val="0D0D0D" w:themeColor="text1" w:themeTint="F2"/>
        </w:rPr>
        <w:t>October 10</w:t>
      </w:r>
      <w:r w:rsidR="007171E9">
        <w:rPr>
          <w:color w:val="0D0D0D" w:themeColor="text1" w:themeTint="F2"/>
        </w:rPr>
        <w:t>, 2024</w:t>
      </w:r>
      <w:r w:rsidR="00200E19" w:rsidRPr="00CA54D6">
        <w:rPr>
          <w:color w:val="0D0D0D" w:themeColor="text1" w:themeTint="F2"/>
        </w:rPr>
        <w:t>, 1</w:t>
      </w:r>
      <w:r w:rsidR="00EC1496">
        <w:rPr>
          <w:color w:val="0D0D0D" w:themeColor="text1" w:themeTint="F2"/>
        </w:rPr>
        <w:t>300</w:t>
      </w:r>
      <w:r w:rsidR="00200E19" w:rsidRPr="00CA54D6">
        <w:rPr>
          <w:color w:val="0D0D0D" w:themeColor="text1" w:themeTint="F2"/>
        </w:rPr>
        <w:t xml:space="preserve"> CDT</w:t>
      </w:r>
    </w:p>
    <w:p w14:paraId="3B68B458" w14:textId="334000A1" w:rsidR="00AD7228" w:rsidRPr="00CA54D6" w:rsidRDefault="004E78ED" w:rsidP="00B24C8C">
      <w:pPr>
        <w:pStyle w:val="BodyText"/>
        <w:tabs>
          <w:tab w:val="center" w:pos="5760"/>
        </w:tabs>
        <w:ind w:left="1440" w:right="1420"/>
        <w:jc w:val="center"/>
        <w:rPr>
          <w:color w:val="0D0D0D" w:themeColor="text1" w:themeTint="F2"/>
        </w:rPr>
      </w:pPr>
      <w:r w:rsidRPr="00CA54D6">
        <w:rPr>
          <w:color w:val="0D0D0D" w:themeColor="text1" w:themeTint="F2"/>
        </w:rPr>
        <w:t>Mee</w:t>
      </w:r>
      <w:r w:rsidR="00D44360" w:rsidRPr="00CA54D6">
        <w:rPr>
          <w:color w:val="0D0D0D" w:themeColor="text1" w:themeTint="F2"/>
        </w:rPr>
        <w:t xml:space="preserve">ting </w:t>
      </w:r>
      <w:r w:rsidR="003B68D6" w:rsidRPr="00CA54D6">
        <w:rPr>
          <w:color w:val="0D0D0D" w:themeColor="text1" w:themeTint="F2"/>
        </w:rPr>
        <w:t>Minutes</w:t>
      </w:r>
    </w:p>
    <w:p w14:paraId="38F22C1B" w14:textId="030AA633" w:rsidR="000E1BB4" w:rsidRPr="007171E9" w:rsidRDefault="007171E9" w:rsidP="00B24C8C">
      <w:pPr>
        <w:pStyle w:val="BodyText"/>
        <w:ind w:left="1440" w:right="1420"/>
        <w:jc w:val="center"/>
        <w:rPr>
          <w:color w:val="0D0D0D" w:themeColor="text1" w:themeTint="F2"/>
        </w:rPr>
      </w:pPr>
      <w:r w:rsidRPr="007171E9">
        <w:rPr>
          <w:color w:val="0D0D0D" w:themeColor="text1" w:themeTint="F2"/>
        </w:rPr>
        <w:t>Nebraska State P</w:t>
      </w:r>
      <w:r>
        <w:rPr>
          <w:color w:val="0D0D0D" w:themeColor="text1" w:themeTint="F2"/>
        </w:rPr>
        <w:t>atrol</w:t>
      </w:r>
    </w:p>
    <w:p w14:paraId="5D681611" w14:textId="77777777" w:rsidR="007171E9" w:rsidRDefault="007171E9" w:rsidP="00B24C8C">
      <w:pPr>
        <w:pStyle w:val="BodyText"/>
        <w:ind w:left="1440" w:right="1420"/>
        <w:jc w:val="center"/>
        <w:rPr>
          <w:color w:val="0D0D0D" w:themeColor="text1" w:themeTint="F2"/>
        </w:rPr>
      </w:pPr>
      <w:r w:rsidRPr="007171E9">
        <w:rPr>
          <w:color w:val="0D0D0D" w:themeColor="text1" w:themeTint="F2"/>
        </w:rPr>
        <w:t>4600 Innovation Dr</w:t>
      </w:r>
      <w:r>
        <w:rPr>
          <w:color w:val="0D0D0D" w:themeColor="text1" w:themeTint="F2"/>
        </w:rPr>
        <w:t>ive</w:t>
      </w:r>
    </w:p>
    <w:p w14:paraId="0BAFD642" w14:textId="7D236403" w:rsidR="00A13685" w:rsidRPr="007171E9" w:rsidRDefault="007171E9" w:rsidP="00B24C8C">
      <w:pPr>
        <w:pStyle w:val="BodyText"/>
        <w:ind w:left="1440" w:right="1420"/>
        <w:jc w:val="center"/>
        <w:rPr>
          <w:color w:val="0D0D0D" w:themeColor="text1" w:themeTint="F2"/>
          <w:spacing w:val="-2"/>
          <w:lang w:val="fr-FR"/>
        </w:rPr>
      </w:pPr>
      <w:r w:rsidRPr="007171E9">
        <w:rPr>
          <w:color w:val="0D0D0D" w:themeColor="text1" w:themeTint="F2"/>
        </w:rPr>
        <w:t>Lincoln, NE  68521</w:t>
      </w:r>
    </w:p>
    <w:p w14:paraId="739C4264" w14:textId="77777777" w:rsidR="00A13685" w:rsidRPr="007171E9" w:rsidRDefault="00A13685" w:rsidP="00B24C8C">
      <w:pPr>
        <w:pStyle w:val="BodyText"/>
        <w:ind w:left="1440" w:right="1420"/>
        <w:jc w:val="center"/>
        <w:rPr>
          <w:color w:val="0D0D0D" w:themeColor="text1" w:themeTint="F2"/>
          <w:lang w:val="fr-FR"/>
        </w:rPr>
      </w:pPr>
    </w:p>
    <w:p w14:paraId="2A408069" w14:textId="77777777" w:rsidR="00A13685" w:rsidRPr="008E02FA" w:rsidRDefault="00A13685" w:rsidP="00A13685">
      <w:pPr>
        <w:pStyle w:val="ListParagraph"/>
        <w:numPr>
          <w:ilvl w:val="0"/>
          <w:numId w:val="25"/>
        </w:numPr>
        <w:tabs>
          <w:tab w:val="left" w:pos="1196"/>
          <w:tab w:val="left" w:pos="1197"/>
        </w:tabs>
        <w:spacing w:line="275" w:lineRule="exact"/>
        <w:rPr>
          <w:sz w:val="24"/>
          <w:szCs w:val="24"/>
        </w:rPr>
      </w:pPr>
      <w:r w:rsidRPr="008E02FA">
        <w:rPr>
          <w:b/>
          <w:bCs/>
          <w:sz w:val="24"/>
          <w:szCs w:val="24"/>
        </w:rPr>
        <w:t xml:space="preserve">Call to Order, Introduction of Members and Guests </w:t>
      </w:r>
    </w:p>
    <w:p w14:paraId="078B07FA" w14:textId="02F0F439" w:rsidR="00A13685" w:rsidRPr="008E02FA" w:rsidRDefault="00BD3E74" w:rsidP="00A13685">
      <w:pPr>
        <w:pStyle w:val="Default"/>
        <w:numPr>
          <w:ilvl w:val="0"/>
          <w:numId w:val="26"/>
        </w:numPr>
      </w:pPr>
      <w:r>
        <w:t>John Grimes</w:t>
      </w:r>
      <w:r w:rsidR="00A13685" w:rsidRPr="008E02FA">
        <w:t xml:space="preserve"> called the </w:t>
      </w:r>
      <w:r w:rsidR="00EC1496">
        <w:t>M</w:t>
      </w:r>
      <w:r w:rsidR="00A13685" w:rsidRPr="008E02FA">
        <w:t xml:space="preserve">eeting to order at </w:t>
      </w:r>
      <w:r w:rsidR="00EC1496">
        <w:t>13</w:t>
      </w:r>
      <w:r w:rsidR="00B01B60">
        <w:t>0</w:t>
      </w:r>
      <w:r w:rsidR="00017609">
        <w:t>2</w:t>
      </w:r>
      <w:r w:rsidR="00A13685" w:rsidRPr="008E02FA">
        <w:t xml:space="preserve"> CDT and verified public notice and availability of a copy of– NEB. REV. STAT. §§ 84-1407 THROUGH 84-1414 (1999, Cum. Supp. 2006, Supp. 2007) is available upon request. </w:t>
      </w:r>
    </w:p>
    <w:p w14:paraId="4316D55F" w14:textId="3A7E46F1" w:rsidR="00D30147" w:rsidRPr="008E02FA" w:rsidRDefault="00D30147" w:rsidP="00A13685">
      <w:pPr>
        <w:pStyle w:val="Default"/>
        <w:numPr>
          <w:ilvl w:val="0"/>
          <w:numId w:val="26"/>
        </w:numPr>
      </w:pPr>
      <w:r w:rsidRPr="008E02FA">
        <w:t>Member Roll Call —</w:t>
      </w:r>
    </w:p>
    <w:p w14:paraId="19745EB9" w14:textId="27DCA47E" w:rsidR="00D30147" w:rsidRPr="008E02FA" w:rsidRDefault="00D30147" w:rsidP="00A13685">
      <w:pPr>
        <w:pStyle w:val="Default"/>
        <w:numPr>
          <w:ilvl w:val="0"/>
          <w:numId w:val="26"/>
        </w:numPr>
      </w:pPr>
      <w:r w:rsidRPr="008E02FA">
        <w:t>Introduction of Guests —</w:t>
      </w:r>
    </w:p>
    <w:p w14:paraId="168A050C" w14:textId="77777777" w:rsidR="00DE4DDB" w:rsidRPr="008E02FA" w:rsidRDefault="00DE4DDB">
      <w:pPr>
        <w:pStyle w:val="BodyText"/>
        <w:spacing w:before="1"/>
        <w:rPr>
          <w:color w:val="0D0D0D" w:themeColor="text1" w:themeTint="F2"/>
        </w:rPr>
      </w:pPr>
    </w:p>
    <w:tbl>
      <w:tblPr>
        <w:tblW w:w="981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
        <w:gridCol w:w="1624"/>
        <w:gridCol w:w="10"/>
        <w:gridCol w:w="2668"/>
        <w:gridCol w:w="10"/>
        <w:gridCol w:w="3909"/>
        <w:gridCol w:w="10"/>
        <w:gridCol w:w="1567"/>
        <w:gridCol w:w="10"/>
      </w:tblGrid>
      <w:tr w:rsidR="00D42F61" w:rsidRPr="008E02FA" w14:paraId="50E84A53" w14:textId="77777777" w:rsidTr="00A35F3F">
        <w:trPr>
          <w:gridAfter w:val="1"/>
          <w:wAfter w:w="10" w:type="dxa"/>
          <w:trHeight w:val="510"/>
        </w:trPr>
        <w:tc>
          <w:tcPr>
            <w:tcW w:w="4312" w:type="dxa"/>
            <w:gridSpan w:val="4"/>
            <w:tcBorders>
              <w:top w:val="nil"/>
              <w:left w:val="nil"/>
              <w:bottom w:val="nil"/>
              <w:right w:val="nil"/>
            </w:tcBorders>
            <w:shd w:val="clear" w:color="auto" w:fill="000000"/>
          </w:tcPr>
          <w:p w14:paraId="47F054BB" w14:textId="77777777" w:rsidR="00DE4DDB" w:rsidRPr="008E02FA" w:rsidRDefault="004E78ED">
            <w:pPr>
              <w:pStyle w:val="TableParagraph"/>
              <w:spacing w:before="38"/>
              <w:ind w:left="115"/>
              <w:rPr>
                <w:b/>
                <w:color w:val="0D0D0D" w:themeColor="text1" w:themeTint="F2"/>
                <w:sz w:val="24"/>
                <w:szCs w:val="24"/>
              </w:rPr>
            </w:pPr>
            <w:r w:rsidRPr="008E02FA">
              <w:rPr>
                <w:b/>
                <w:color w:val="0D0D0D" w:themeColor="text1" w:themeTint="F2"/>
                <w:spacing w:val="-2"/>
                <w:sz w:val="24"/>
                <w:szCs w:val="24"/>
              </w:rPr>
              <w:t>Member</w:t>
            </w:r>
          </w:p>
        </w:tc>
        <w:tc>
          <w:tcPr>
            <w:tcW w:w="3919" w:type="dxa"/>
            <w:gridSpan w:val="2"/>
            <w:tcBorders>
              <w:top w:val="nil"/>
              <w:left w:val="nil"/>
              <w:bottom w:val="nil"/>
              <w:right w:val="nil"/>
            </w:tcBorders>
            <w:shd w:val="clear" w:color="auto" w:fill="000000"/>
          </w:tcPr>
          <w:p w14:paraId="69EF6CB0" w14:textId="77777777" w:rsidR="00DE4DDB" w:rsidRPr="008E02FA" w:rsidRDefault="004E78ED">
            <w:pPr>
              <w:pStyle w:val="TableParagraph"/>
              <w:spacing w:before="38"/>
              <w:ind w:left="1455" w:right="1431"/>
              <w:jc w:val="center"/>
              <w:rPr>
                <w:b/>
                <w:color w:val="0D0D0D" w:themeColor="text1" w:themeTint="F2"/>
                <w:sz w:val="24"/>
                <w:szCs w:val="24"/>
              </w:rPr>
            </w:pPr>
            <w:r w:rsidRPr="008E02FA">
              <w:rPr>
                <w:b/>
                <w:color w:val="0D0D0D" w:themeColor="text1" w:themeTint="F2"/>
                <w:spacing w:val="-2"/>
                <w:sz w:val="24"/>
                <w:szCs w:val="24"/>
              </w:rPr>
              <w:t>Affiliation</w:t>
            </w:r>
          </w:p>
        </w:tc>
        <w:tc>
          <w:tcPr>
            <w:tcW w:w="1577" w:type="dxa"/>
            <w:gridSpan w:val="2"/>
            <w:tcBorders>
              <w:top w:val="nil"/>
              <w:left w:val="nil"/>
              <w:bottom w:val="nil"/>
              <w:right w:val="nil"/>
            </w:tcBorders>
            <w:shd w:val="clear" w:color="auto" w:fill="000000"/>
          </w:tcPr>
          <w:p w14:paraId="21298537" w14:textId="77777777" w:rsidR="00DE4DDB" w:rsidRPr="008E02FA" w:rsidRDefault="004E78ED">
            <w:pPr>
              <w:pStyle w:val="TableParagraph"/>
              <w:spacing w:before="38"/>
              <w:ind w:left="381" w:right="362"/>
              <w:jc w:val="center"/>
              <w:rPr>
                <w:b/>
                <w:color w:val="0D0D0D" w:themeColor="text1" w:themeTint="F2"/>
                <w:sz w:val="24"/>
                <w:szCs w:val="24"/>
              </w:rPr>
            </w:pPr>
            <w:r w:rsidRPr="008E02FA">
              <w:rPr>
                <w:b/>
                <w:color w:val="0D0D0D" w:themeColor="text1" w:themeTint="F2"/>
                <w:spacing w:val="-2"/>
                <w:sz w:val="24"/>
                <w:szCs w:val="24"/>
              </w:rPr>
              <w:t>Present</w:t>
            </w:r>
          </w:p>
        </w:tc>
      </w:tr>
      <w:tr w:rsidR="00D42F61" w:rsidRPr="008E02FA" w14:paraId="44368C39" w14:textId="77777777" w:rsidTr="00A35F3F">
        <w:trPr>
          <w:gridAfter w:val="1"/>
          <w:wAfter w:w="10" w:type="dxa"/>
          <w:trHeight w:val="347"/>
        </w:trPr>
        <w:tc>
          <w:tcPr>
            <w:tcW w:w="1634" w:type="dxa"/>
            <w:gridSpan w:val="2"/>
            <w:tcBorders>
              <w:top w:val="nil"/>
              <w:bottom w:val="single" w:sz="4" w:space="0" w:color="000000"/>
            </w:tcBorders>
          </w:tcPr>
          <w:p w14:paraId="7A782698" w14:textId="77777777" w:rsidR="00DE4DDB" w:rsidRPr="008E02FA" w:rsidRDefault="004E78ED">
            <w:pPr>
              <w:pStyle w:val="TableParagraph"/>
              <w:ind w:left="105"/>
              <w:rPr>
                <w:color w:val="0D0D0D" w:themeColor="text1" w:themeTint="F2"/>
                <w:sz w:val="24"/>
                <w:szCs w:val="24"/>
              </w:rPr>
            </w:pPr>
            <w:r w:rsidRPr="008E02FA">
              <w:rPr>
                <w:color w:val="0D0D0D" w:themeColor="text1" w:themeTint="F2"/>
                <w:spacing w:val="-2"/>
                <w:sz w:val="24"/>
                <w:szCs w:val="24"/>
              </w:rPr>
              <w:t>Director:</w:t>
            </w:r>
          </w:p>
        </w:tc>
        <w:tc>
          <w:tcPr>
            <w:tcW w:w="2678" w:type="dxa"/>
            <w:gridSpan w:val="2"/>
            <w:tcBorders>
              <w:top w:val="nil"/>
              <w:bottom w:val="single" w:sz="4" w:space="0" w:color="000000"/>
            </w:tcBorders>
          </w:tcPr>
          <w:p w14:paraId="6E6D8A41" w14:textId="3562E1FE" w:rsidR="00DE4DDB" w:rsidRPr="008E02FA" w:rsidRDefault="003C14ED">
            <w:pPr>
              <w:pStyle w:val="TableParagraph"/>
              <w:rPr>
                <w:color w:val="0D0D0D" w:themeColor="text1" w:themeTint="F2"/>
                <w:sz w:val="24"/>
                <w:szCs w:val="24"/>
              </w:rPr>
            </w:pPr>
            <w:r>
              <w:rPr>
                <w:color w:val="0D0D0D" w:themeColor="text1" w:themeTint="F2"/>
                <w:sz w:val="24"/>
                <w:szCs w:val="24"/>
              </w:rPr>
              <w:t>Thad Finneran</w:t>
            </w:r>
          </w:p>
        </w:tc>
        <w:tc>
          <w:tcPr>
            <w:tcW w:w="3919" w:type="dxa"/>
            <w:gridSpan w:val="2"/>
            <w:vMerge w:val="restart"/>
            <w:tcBorders>
              <w:top w:val="nil"/>
            </w:tcBorders>
            <w:vAlign w:val="center"/>
          </w:tcPr>
          <w:p w14:paraId="7B5DD553" w14:textId="77777777" w:rsidR="00DE4DDB" w:rsidRPr="008E02FA" w:rsidRDefault="004E78ED" w:rsidP="00582AF0">
            <w:pPr>
              <w:pStyle w:val="TableParagraph"/>
              <w:spacing w:before="201"/>
              <w:rPr>
                <w:color w:val="0D0D0D" w:themeColor="text1" w:themeTint="F2"/>
                <w:sz w:val="24"/>
                <w:szCs w:val="24"/>
              </w:rPr>
            </w:pPr>
            <w:r w:rsidRPr="008E02FA">
              <w:rPr>
                <w:color w:val="0D0D0D" w:themeColor="text1" w:themeTint="F2"/>
                <w:sz w:val="24"/>
                <w:szCs w:val="24"/>
              </w:rPr>
              <w:t>Department</w:t>
            </w:r>
            <w:r w:rsidRPr="008E02FA">
              <w:rPr>
                <w:color w:val="0D0D0D" w:themeColor="text1" w:themeTint="F2"/>
                <w:spacing w:val="-6"/>
                <w:sz w:val="24"/>
                <w:szCs w:val="24"/>
              </w:rPr>
              <w:t xml:space="preserve"> </w:t>
            </w:r>
            <w:r w:rsidRPr="008E02FA">
              <w:rPr>
                <w:color w:val="0D0D0D" w:themeColor="text1" w:themeTint="F2"/>
                <w:sz w:val="24"/>
                <w:szCs w:val="24"/>
              </w:rPr>
              <w:t>of</w:t>
            </w:r>
            <w:r w:rsidRPr="008E02FA">
              <w:rPr>
                <w:color w:val="0D0D0D" w:themeColor="text1" w:themeTint="F2"/>
                <w:spacing w:val="-6"/>
                <w:sz w:val="24"/>
                <w:szCs w:val="24"/>
              </w:rPr>
              <w:t xml:space="preserve"> </w:t>
            </w:r>
            <w:r w:rsidRPr="008E02FA">
              <w:rPr>
                <w:color w:val="0D0D0D" w:themeColor="text1" w:themeTint="F2"/>
                <w:sz w:val="24"/>
                <w:szCs w:val="24"/>
              </w:rPr>
              <w:t>Environment</w:t>
            </w:r>
            <w:r w:rsidRPr="008E02FA">
              <w:rPr>
                <w:color w:val="0D0D0D" w:themeColor="text1" w:themeTint="F2"/>
                <w:spacing w:val="-3"/>
                <w:sz w:val="24"/>
                <w:szCs w:val="24"/>
              </w:rPr>
              <w:t xml:space="preserve"> </w:t>
            </w:r>
            <w:r w:rsidRPr="008E02FA">
              <w:rPr>
                <w:color w:val="0D0D0D" w:themeColor="text1" w:themeTint="F2"/>
                <w:sz w:val="24"/>
                <w:szCs w:val="24"/>
              </w:rPr>
              <w:t>&amp;</w:t>
            </w:r>
            <w:r w:rsidRPr="008E02FA">
              <w:rPr>
                <w:color w:val="0D0D0D" w:themeColor="text1" w:themeTint="F2"/>
                <w:spacing w:val="-5"/>
                <w:sz w:val="24"/>
                <w:szCs w:val="24"/>
              </w:rPr>
              <w:t xml:space="preserve"> </w:t>
            </w:r>
            <w:r w:rsidRPr="008E02FA">
              <w:rPr>
                <w:color w:val="0D0D0D" w:themeColor="text1" w:themeTint="F2"/>
                <w:spacing w:val="-2"/>
                <w:sz w:val="24"/>
                <w:szCs w:val="24"/>
              </w:rPr>
              <w:t>Energy</w:t>
            </w:r>
          </w:p>
        </w:tc>
        <w:tc>
          <w:tcPr>
            <w:tcW w:w="1577" w:type="dxa"/>
            <w:gridSpan w:val="2"/>
            <w:tcBorders>
              <w:top w:val="nil"/>
              <w:bottom w:val="single" w:sz="4" w:space="0" w:color="000000"/>
            </w:tcBorders>
          </w:tcPr>
          <w:p w14:paraId="59CDB8C7" w14:textId="530E4043" w:rsidR="00DE4DDB" w:rsidRPr="008E02FA" w:rsidRDefault="00DE4DDB">
            <w:pPr>
              <w:pStyle w:val="TableParagraph"/>
              <w:ind w:left="84"/>
              <w:jc w:val="center"/>
              <w:rPr>
                <w:color w:val="0D0D0D" w:themeColor="text1" w:themeTint="F2"/>
                <w:sz w:val="24"/>
                <w:szCs w:val="24"/>
              </w:rPr>
            </w:pPr>
          </w:p>
        </w:tc>
      </w:tr>
      <w:tr w:rsidR="00D42F61" w:rsidRPr="008E02FA" w14:paraId="7763E444" w14:textId="77777777" w:rsidTr="00A35F3F">
        <w:trPr>
          <w:gridAfter w:val="1"/>
          <w:wAfter w:w="10" w:type="dxa"/>
          <w:trHeight w:val="284"/>
        </w:trPr>
        <w:tc>
          <w:tcPr>
            <w:tcW w:w="1634" w:type="dxa"/>
            <w:gridSpan w:val="2"/>
            <w:tcBorders>
              <w:top w:val="single" w:sz="4" w:space="0" w:color="000000"/>
            </w:tcBorders>
          </w:tcPr>
          <w:p w14:paraId="7BAE500E" w14:textId="77777777" w:rsidR="00DE4DDB" w:rsidRPr="008E02FA" w:rsidRDefault="004E78ED">
            <w:pPr>
              <w:pStyle w:val="TableParagraph"/>
              <w:spacing w:before="14" w:line="251" w:lineRule="exact"/>
              <w:ind w:left="105"/>
              <w:rPr>
                <w:color w:val="0D0D0D" w:themeColor="text1" w:themeTint="F2"/>
                <w:sz w:val="24"/>
                <w:szCs w:val="24"/>
              </w:rPr>
            </w:pPr>
            <w:r w:rsidRPr="008E02FA">
              <w:rPr>
                <w:color w:val="0D0D0D" w:themeColor="text1" w:themeTint="F2"/>
                <w:spacing w:val="-2"/>
                <w:sz w:val="24"/>
                <w:szCs w:val="24"/>
              </w:rPr>
              <w:t>Designee:</w:t>
            </w:r>
          </w:p>
        </w:tc>
        <w:tc>
          <w:tcPr>
            <w:tcW w:w="2678" w:type="dxa"/>
            <w:gridSpan w:val="2"/>
            <w:tcBorders>
              <w:top w:val="single" w:sz="4" w:space="0" w:color="000000"/>
            </w:tcBorders>
          </w:tcPr>
          <w:p w14:paraId="694211C2" w14:textId="77777777" w:rsidR="00DE4DDB" w:rsidRPr="008E02FA" w:rsidRDefault="004E78ED">
            <w:pPr>
              <w:pStyle w:val="TableParagraph"/>
              <w:spacing w:before="14" w:line="251" w:lineRule="exact"/>
              <w:rPr>
                <w:color w:val="0D0D0D" w:themeColor="text1" w:themeTint="F2"/>
                <w:sz w:val="24"/>
                <w:szCs w:val="24"/>
              </w:rPr>
            </w:pPr>
            <w:r w:rsidRPr="008E02FA">
              <w:rPr>
                <w:color w:val="0D0D0D" w:themeColor="text1" w:themeTint="F2"/>
                <w:sz w:val="24"/>
                <w:szCs w:val="24"/>
              </w:rPr>
              <w:t>Jeff</w:t>
            </w:r>
            <w:r w:rsidRPr="008E02FA">
              <w:rPr>
                <w:color w:val="0D0D0D" w:themeColor="text1" w:themeTint="F2"/>
                <w:spacing w:val="-1"/>
                <w:sz w:val="24"/>
                <w:szCs w:val="24"/>
              </w:rPr>
              <w:t xml:space="preserve"> </w:t>
            </w:r>
            <w:r w:rsidRPr="008E02FA">
              <w:rPr>
                <w:color w:val="0D0D0D" w:themeColor="text1" w:themeTint="F2"/>
                <w:spacing w:val="-2"/>
                <w:sz w:val="24"/>
                <w:szCs w:val="24"/>
              </w:rPr>
              <w:t>Edwards</w:t>
            </w:r>
          </w:p>
        </w:tc>
        <w:tc>
          <w:tcPr>
            <w:tcW w:w="3919" w:type="dxa"/>
            <w:gridSpan w:val="2"/>
            <w:vMerge/>
            <w:tcBorders>
              <w:top w:val="nil"/>
            </w:tcBorders>
          </w:tcPr>
          <w:p w14:paraId="26B0363D" w14:textId="77777777" w:rsidR="00DE4DDB" w:rsidRPr="008E02FA" w:rsidRDefault="00DE4DDB">
            <w:pPr>
              <w:rPr>
                <w:color w:val="0D0D0D" w:themeColor="text1" w:themeTint="F2"/>
                <w:sz w:val="24"/>
                <w:szCs w:val="24"/>
              </w:rPr>
            </w:pPr>
          </w:p>
        </w:tc>
        <w:tc>
          <w:tcPr>
            <w:tcW w:w="1577" w:type="dxa"/>
            <w:gridSpan w:val="2"/>
            <w:tcBorders>
              <w:top w:val="single" w:sz="4" w:space="0" w:color="000000"/>
            </w:tcBorders>
          </w:tcPr>
          <w:p w14:paraId="511D982D" w14:textId="2F99E789" w:rsidR="00DE4DDB" w:rsidRPr="008E02FA" w:rsidRDefault="004D7A37">
            <w:pPr>
              <w:pStyle w:val="TableParagraph"/>
              <w:spacing w:before="14" w:line="251" w:lineRule="exact"/>
              <w:ind w:left="21"/>
              <w:jc w:val="center"/>
              <w:rPr>
                <w:color w:val="0D0D0D" w:themeColor="text1" w:themeTint="F2"/>
                <w:sz w:val="24"/>
                <w:szCs w:val="24"/>
              </w:rPr>
            </w:pPr>
            <w:r>
              <w:rPr>
                <w:color w:val="0D0D0D" w:themeColor="text1" w:themeTint="F2"/>
                <w:sz w:val="24"/>
                <w:szCs w:val="24"/>
              </w:rPr>
              <w:t>X</w:t>
            </w:r>
          </w:p>
        </w:tc>
      </w:tr>
      <w:tr w:rsidR="00D42F61" w:rsidRPr="008E02FA" w14:paraId="1A33E8B8" w14:textId="77777777" w:rsidTr="00A35F3F">
        <w:trPr>
          <w:gridAfter w:val="1"/>
          <w:wAfter w:w="10" w:type="dxa"/>
          <w:trHeight w:val="344"/>
        </w:trPr>
        <w:tc>
          <w:tcPr>
            <w:tcW w:w="1634" w:type="dxa"/>
            <w:gridSpan w:val="2"/>
            <w:tcBorders>
              <w:bottom w:val="single" w:sz="4" w:space="0" w:color="000000"/>
            </w:tcBorders>
          </w:tcPr>
          <w:p w14:paraId="4E38F073" w14:textId="77777777" w:rsidR="00DE4DDB" w:rsidRPr="008E02FA" w:rsidRDefault="004E78ED">
            <w:pPr>
              <w:pStyle w:val="TableParagraph"/>
              <w:ind w:left="105"/>
              <w:rPr>
                <w:color w:val="0D0D0D" w:themeColor="text1" w:themeTint="F2"/>
                <w:sz w:val="24"/>
                <w:szCs w:val="24"/>
              </w:rPr>
            </w:pPr>
            <w:r w:rsidRPr="008E02FA">
              <w:rPr>
                <w:color w:val="0D0D0D" w:themeColor="text1" w:themeTint="F2"/>
                <w:spacing w:val="-2"/>
                <w:sz w:val="24"/>
                <w:szCs w:val="24"/>
              </w:rPr>
              <w:t>Director:</w:t>
            </w:r>
          </w:p>
        </w:tc>
        <w:tc>
          <w:tcPr>
            <w:tcW w:w="2678" w:type="dxa"/>
            <w:gridSpan w:val="2"/>
            <w:tcBorders>
              <w:bottom w:val="single" w:sz="4" w:space="0" w:color="000000"/>
            </w:tcBorders>
          </w:tcPr>
          <w:p w14:paraId="796D4D68" w14:textId="5F8D9517" w:rsidR="00DE4DDB" w:rsidRPr="008E02FA" w:rsidRDefault="003C14ED">
            <w:pPr>
              <w:pStyle w:val="TableParagraph"/>
              <w:rPr>
                <w:color w:val="0D0D0D" w:themeColor="text1" w:themeTint="F2"/>
                <w:sz w:val="24"/>
                <w:szCs w:val="24"/>
              </w:rPr>
            </w:pPr>
            <w:r>
              <w:rPr>
                <w:color w:val="0D0D0D" w:themeColor="text1" w:themeTint="F2"/>
                <w:sz w:val="24"/>
                <w:szCs w:val="24"/>
              </w:rPr>
              <w:t>Vicki Kramer</w:t>
            </w:r>
          </w:p>
        </w:tc>
        <w:tc>
          <w:tcPr>
            <w:tcW w:w="3919" w:type="dxa"/>
            <w:gridSpan w:val="2"/>
            <w:vMerge w:val="restart"/>
          </w:tcPr>
          <w:p w14:paraId="713F829E" w14:textId="77777777" w:rsidR="00DE4DDB" w:rsidRPr="008E02FA" w:rsidRDefault="00DE4DDB">
            <w:pPr>
              <w:pStyle w:val="TableParagraph"/>
              <w:spacing w:before="2"/>
              <w:ind w:left="0"/>
              <w:rPr>
                <w:color w:val="0D0D0D" w:themeColor="text1" w:themeTint="F2"/>
                <w:sz w:val="24"/>
                <w:szCs w:val="24"/>
              </w:rPr>
            </w:pPr>
          </w:p>
          <w:p w14:paraId="2C82E0B5" w14:textId="77777777" w:rsidR="00DE4DDB" w:rsidRPr="008E02FA" w:rsidRDefault="004E78ED">
            <w:pPr>
              <w:pStyle w:val="TableParagraph"/>
              <w:spacing w:before="0"/>
              <w:rPr>
                <w:color w:val="0D0D0D" w:themeColor="text1" w:themeTint="F2"/>
                <w:sz w:val="24"/>
                <w:szCs w:val="24"/>
              </w:rPr>
            </w:pPr>
            <w:r w:rsidRPr="008E02FA">
              <w:rPr>
                <w:color w:val="0D0D0D" w:themeColor="text1" w:themeTint="F2"/>
                <w:sz w:val="24"/>
                <w:szCs w:val="24"/>
              </w:rPr>
              <w:t>Department</w:t>
            </w:r>
            <w:r w:rsidRPr="008E02FA">
              <w:rPr>
                <w:color w:val="0D0D0D" w:themeColor="text1" w:themeTint="F2"/>
                <w:spacing w:val="-6"/>
                <w:sz w:val="24"/>
                <w:szCs w:val="24"/>
              </w:rPr>
              <w:t xml:space="preserve"> </w:t>
            </w:r>
            <w:r w:rsidRPr="008E02FA">
              <w:rPr>
                <w:color w:val="0D0D0D" w:themeColor="text1" w:themeTint="F2"/>
                <w:sz w:val="24"/>
                <w:szCs w:val="24"/>
              </w:rPr>
              <w:t>of</w:t>
            </w:r>
            <w:r w:rsidRPr="008E02FA">
              <w:rPr>
                <w:color w:val="0D0D0D" w:themeColor="text1" w:themeTint="F2"/>
                <w:spacing w:val="-5"/>
                <w:sz w:val="24"/>
                <w:szCs w:val="24"/>
              </w:rPr>
              <w:t xml:space="preserve"> </w:t>
            </w:r>
            <w:r w:rsidRPr="008E02FA">
              <w:rPr>
                <w:color w:val="0D0D0D" w:themeColor="text1" w:themeTint="F2"/>
                <w:spacing w:val="-2"/>
                <w:sz w:val="24"/>
                <w:szCs w:val="24"/>
              </w:rPr>
              <w:t>Transportation</w:t>
            </w:r>
          </w:p>
        </w:tc>
        <w:tc>
          <w:tcPr>
            <w:tcW w:w="1577" w:type="dxa"/>
            <w:gridSpan w:val="2"/>
            <w:tcBorders>
              <w:bottom w:val="single" w:sz="4" w:space="0" w:color="000000"/>
            </w:tcBorders>
          </w:tcPr>
          <w:p w14:paraId="33F35C97" w14:textId="77777777" w:rsidR="00DE4DDB" w:rsidRPr="008E02FA" w:rsidRDefault="00DE4DDB">
            <w:pPr>
              <w:pStyle w:val="TableParagraph"/>
              <w:spacing w:before="0"/>
              <w:ind w:left="0"/>
              <w:rPr>
                <w:color w:val="0D0D0D" w:themeColor="text1" w:themeTint="F2"/>
                <w:sz w:val="24"/>
                <w:szCs w:val="24"/>
              </w:rPr>
            </w:pPr>
          </w:p>
        </w:tc>
      </w:tr>
      <w:tr w:rsidR="00D42F61" w:rsidRPr="008E02FA" w14:paraId="5E9B2E23" w14:textId="77777777" w:rsidTr="00A35F3F">
        <w:trPr>
          <w:gridAfter w:val="1"/>
          <w:wAfter w:w="10" w:type="dxa"/>
          <w:trHeight w:val="352"/>
        </w:trPr>
        <w:tc>
          <w:tcPr>
            <w:tcW w:w="1634" w:type="dxa"/>
            <w:gridSpan w:val="2"/>
            <w:tcBorders>
              <w:top w:val="single" w:sz="4" w:space="0" w:color="000000"/>
            </w:tcBorders>
          </w:tcPr>
          <w:p w14:paraId="5473A8D8" w14:textId="77777777" w:rsidR="00DE4DDB" w:rsidRPr="008E02FA" w:rsidRDefault="004E78ED">
            <w:pPr>
              <w:pStyle w:val="TableParagraph"/>
              <w:spacing w:before="14"/>
              <w:ind w:left="105"/>
              <w:rPr>
                <w:color w:val="0D0D0D" w:themeColor="text1" w:themeTint="F2"/>
                <w:sz w:val="24"/>
                <w:szCs w:val="24"/>
              </w:rPr>
            </w:pPr>
            <w:r w:rsidRPr="008E02FA">
              <w:rPr>
                <w:color w:val="0D0D0D" w:themeColor="text1" w:themeTint="F2"/>
                <w:spacing w:val="-2"/>
                <w:sz w:val="24"/>
                <w:szCs w:val="24"/>
              </w:rPr>
              <w:t>Designee:</w:t>
            </w:r>
          </w:p>
        </w:tc>
        <w:tc>
          <w:tcPr>
            <w:tcW w:w="2678" w:type="dxa"/>
            <w:gridSpan w:val="2"/>
            <w:tcBorders>
              <w:top w:val="single" w:sz="4" w:space="0" w:color="000000"/>
            </w:tcBorders>
          </w:tcPr>
          <w:p w14:paraId="742143AD" w14:textId="0EDD8DBA" w:rsidR="00DE4DDB" w:rsidRPr="008E02FA" w:rsidRDefault="00D4006E">
            <w:pPr>
              <w:pStyle w:val="TableParagraph"/>
              <w:spacing w:before="14"/>
              <w:rPr>
                <w:color w:val="0D0D0D" w:themeColor="text1" w:themeTint="F2"/>
                <w:sz w:val="24"/>
                <w:szCs w:val="24"/>
              </w:rPr>
            </w:pPr>
            <w:r>
              <w:rPr>
                <w:color w:val="0D0D0D" w:themeColor="text1" w:themeTint="F2"/>
                <w:sz w:val="24"/>
                <w:szCs w:val="24"/>
              </w:rPr>
              <w:t>Jessica Sherwood</w:t>
            </w:r>
          </w:p>
        </w:tc>
        <w:tc>
          <w:tcPr>
            <w:tcW w:w="3919" w:type="dxa"/>
            <w:gridSpan w:val="2"/>
            <w:vMerge/>
            <w:tcBorders>
              <w:top w:val="nil"/>
            </w:tcBorders>
          </w:tcPr>
          <w:p w14:paraId="3B2E428D" w14:textId="77777777" w:rsidR="00DE4DDB" w:rsidRPr="008E02FA" w:rsidRDefault="00DE4DDB">
            <w:pPr>
              <w:rPr>
                <w:color w:val="0D0D0D" w:themeColor="text1" w:themeTint="F2"/>
                <w:sz w:val="24"/>
                <w:szCs w:val="24"/>
              </w:rPr>
            </w:pPr>
          </w:p>
        </w:tc>
        <w:tc>
          <w:tcPr>
            <w:tcW w:w="1577" w:type="dxa"/>
            <w:gridSpan w:val="2"/>
            <w:tcBorders>
              <w:top w:val="single" w:sz="4" w:space="0" w:color="000000"/>
            </w:tcBorders>
          </w:tcPr>
          <w:p w14:paraId="78BBFB0E" w14:textId="30A17F7B" w:rsidR="00DE4DDB" w:rsidRPr="008E02FA" w:rsidRDefault="00B500A9">
            <w:pPr>
              <w:pStyle w:val="TableParagraph"/>
              <w:spacing w:before="14"/>
              <w:ind w:left="355" w:right="275"/>
              <w:jc w:val="center"/>
              <w:rPr>
                <w:color w:val="0D0D0D" w:themeColor="text1" w:themeTint="F2"/>
                <w:sz w:val="24"/>
                <w:szCs w:val="24"/>
              </w:rPr>
            </w:pPr>
            <w:r>
              <w:rPr>
                <w:color w:val="0D0D0D" w:themeColor="text1" w:themeTint="F2"/>
                <w:sz w:val="24"/>
                <w:szCs w:val="24"/>
              </w:rPr>
              <w:t>X</w:t>
            </w:r>
          </w:p>
        </w:tc>
      </w:tr>
      <w:tr w:rsidR="00D42F61" w:rsidRPr="008E02FA" w14:paraId="1E1EC3F7" w14:textId="77777777" w:rsidTr="00A35F3F">
        <w:trPr>
          <w:gridAfter w:val="1"/>
          <w:wAfter w:w="10" w:type="dxa"/>
          <w:trHeight w:val="344"/>
        </w:trPr>
        <w:tc>
          <w:tcPr>
            <w:tcW w:w="1634" w:type="dxa"/>
            <w:gridSpan w:val="2"/>
            <w:tcBorders>
              <w:bottom w:val="single" w:sz="4" w:space="0" w:color="000000"/>
            </w:tcBorders>
          </w:tcPr>
          <w:p w14:paraId="0245DDD8" w14:textId="77777777" w:rsidR="00DE4DDB" w:rsidRPr="008E02FA" w:rsidRDefault="004E78ED">
            <w:pPr>
              <w:pStyle w:val="TableParagraph"/>
              <w:ind w:left="105"/>
              <w:rPr>
                <w:color w:val="0D0D0D" w:themeColor="text1" w:themeTint="F2"/>
                <w:sz w:val="24"/>
                <w:szCs w:val="24"/>
              </w:rPr>
            </w:pPr>
            <w:r w:rsidRPr="008E02FA">
              <w:rPr>
                <w:color w:val="0D0D0D" w:themeColor="text1" w:themeTint="F2"/>
                <w:spacing w:val="-2"/>
                <w:sz w:val="24"/>
                <w:szCs w:val="24"/>
              </w:rPr>
              <w:t>Director:</w:t>
            </w:r>
          </w:p>
        </w:tc>
        <w:tc>
          <w:tcPr>
            <w:tcW w:w="2678" w:type="dxa"/>
            <w:gridSpan w:val="2"/>
            <w:tcBorders>
              <w:bottom w:val="single" w:sz="4" w:space="0" w:color="000000"/>
            </w:tcBorders>
          </w:tcPr>
          <w:p w14:paraId="4D5C54E0" w14:textId="77777777" w:rsidR="00DE4DDB" w:rsidRPr="008E02FA" w:rsidRDefault="004E78ED">
            <w:pPr>
              <w:pStyle w:val="TableParagraph"/>
              <w:rPr>
                <w:color w:val="0D0D0D" w:themeColor="text1" w:themeTint="F2"/>
                <w:sz w:val="24"/>
                <w:szCs w:val="24"/>
              </w:rPr>
            </w:pPr>
            <w:r w:rsidRPr="008E02FA">
              <w:rPr>
                <w:color w:val="0D0D0D" w:themeColor="text1" w:themeTint="F2"/>
                <w:sz w:val="24"/>
                <w:szCs w:val="24"/>
              </w:rPr>
              <w:t>John</w:t>
            </w:r>
            <w:r w:rsidRPr="008E02FA">
              <w:rPr>
                <w:color w:val="0D0D0D" w:themeColor="text1" w:themeTint="F2"/>
                <w:spacing w:val="-3"/>
                <w:sz w:val="24"/>
                <w:szCs w:val="24"/>
              </w:rPr>
              <w:t xml:space="preserve"> </w:t>
            </w:r>
            <w:r w:rsidRPr="008E02FA">
              <w:rPr>
                <w:color w:val="0D0D0D" w:themeColor="text1" w:themeTint="F2"/>
                <w:spacing w:val="-2"/>
                <w:sz w:val="24"/>
                <w:szCs w:val="24"/>
              </w:rPr>
              <w:t>Bolduc</w:t>
            </w:r>
          </w:p>
        </w:tc>
        <w:tc>
          <w:tcPr>
            <w:tcW w:w="3919" w:type="dxa"/>
            <w:gridSpan w:val="2"/>
            <w:vMerge w:val="restart"/>
          </w:tcPr>
          <w:p w14:paraId="6A30F210" w14:textId="77777777" w:rsidR="00DE4DDB" w:rsidRPr="008E02FA" w:rsidRDefault="00DE4DDB">
            <w:pPr>
              <w:pStyle w:val="TableParagraph"/>
              <w:spacing w:before="2"/>
              <w:ind w:left="0"/>
              <w:rPr>
                <w:color w:val="0D0D0D" w:themeColor="text1" w:themeTint="F2"/>
                <w:sz w:val="24"/>
                <w:szCs w:val="24"/>
              </w:rPr>
            </w:pPr>
          </w:p>
          <w:p w14:paraId="72C334BD" w14:textId="77777777" w:rsidR="00DE4DDB" w:rsidRPr="008E02FA" w:rsidRDefault="004E78ED">
            <w:pPr>
              <w:pStyle w:val="TableParagraph"/>
              <w:spacing w:before="0"/>
              <w:rPr>
                <w:color w:val="0D0D0D" w:themeColor="text1" w:themeTint="F2"/>
                <w:sz w:val="24"/>
                <w:szCs w:val="24"/>
              </w:rPr>
            </w:pPr>
            <w:r w:rsidRPr="008E02FA">
              <w:rPr>
                <w:color w:val="0D0D0D" w:themeColor="text1" w:themeTint="F2"/>
                <w:sz w:val="24"/>
                <w:szCs w:val="24"/>
              </w:rPr>
              <w:t>Nebraska</w:t>
            </w:r>
            <w:r w:rsidRPr="008E02FA">
              <w:rPr>
                <w:color w:val="0D0D0D" w:themeColor="text1" w:themeTint="F2"/>
                <w:spacing w:val="-6"/>
                <w:sz w:val="24"/>
                <w:szCs w:val="24"/>
              </w:rPr>
              <w:t xml:space="preserve"> </w:t>
            </w:r>
            <w:r w:rsidRPr="008E02FA">
              <w:rPr>
                <w:color w:val="0D0D0D" w:themeColor="text1" w:themeTint="F2"/>
                <w:sz w:val="24"/>
                <w:szCs w:val="24"/>
              </w:rPr>
              <w:t>State</w:t>
            </w:r>
            <w:r w:rsidRPr="008E02FA">
              <w:rPr>
                <w:color w:val="0D0D0D" w:themeColor="text1" w:themeTint="F2"/>
                <w:spacing w:val="-6"/>
                <w:sz w:val="24"/>
                <w:szCs w:val="24"/>
              </w:rPr>
              <w:t xml:space="preserve"> </w:t>
            </w:r>
            <w:r w:rsidRPr="008E02FA">
              <w:rPr>
                <w:color w:val="0D0D0D" w:themeColor="text1" w:themeTint="F2"/>
                <w:spacing w:val="-2"/>
                <w:sz w:val="24"/>
                <w:szCs w:val="24"/>
              </w:rPr>
              <w:t>Patrol</w:t>
            </w:r>
          </w:p>
        </w:tc>
        <w:tc>
          <w:tcPr>
            <w:tcW w:w="1577" w:type="dxa"/>
            <w:gridSpan w:val="2"/>
            <w:tcBorders>
              <w:bottom w:val="single" w:sz="4" w:space="0" w:color="000000"/>
            </w:tcBorders>
          </w:tcPr>
          <w:p w14:paraId="45CB2A33" w14:textId="77777777" w:rsidR="00DE4DDB" w:rsidRPr="008E02FA" w:rsidRDefault="00DE4DDB">
            <w:pPr>
              <w:pStyle w:val="TableParagraph"/>
              <w:spacing w:before="0"/>
              <w:ind w:left="0"/>
              <w:rPr>
                <w:color w:val="0D0D0D" w:themeColor="text1" w:themeTint="F2"/>
                <w:sz w:val="24"/>
                <w:szCs w:val="24"/>
              </w:rPr>
            </w:pPr>
          </w:p>
        </w:tc>
      </w:tr>
      <w:tr w:rsidR="00D42F61" w:rsidRPr="008E02FA" w14:paraId="06299F8B" w14:textId="77777777" w:rsidTr="00A35F3F">
        <w:trPr>
          <w:gridAfter w:val="1"/>
          <w:wAfter w:w="10" w:type="dxa"/>
          <w:trHeight w:val="352"/>
        </w:trPr>
        <w:tc>
          <w:tcPr>
            <w:tcW w:w="1634" w:type="dxa"/>
            <w:gridSpan w:val="2"/>
            <w:tcBorders>
              <w:top w:val="single" w:sz="4" w:space="0" w:color="000000"/>
            </w:tcBorders>
          </w:tcPr>
          <w:p w14:paraId="1D50A19D" w14:textId="77777777" w:rsidR="00DE4DDB" w:rsidRPr="008E02FA" w:rsidRDefault="004E78ED">
            <w:pPr>
              <w:pStyle w:val="TableParagraph"/>
              <w:spacing w:before="14"/>
              <w:ind w:left="105"/>
              <w:rPr>
                <w:color w:val="0D0D0D" w:themeColor="text1" w:themeTint="F2"/>
                <w:sz w:val="24"/>
                <w:szCs w:val="24"/>
              </w:rPr>
            </w:pPr>
            <w:r w:rsidRPr="008E02FA">
              <w:rPr>
                <w:color w:val="0D0D0D" w:themeColor="text1" w:themeTint="F2"/>
                <w:spacing w:val="-2"/>
                <w:sz w:val="24"/>
                <w:szCs w:val="24"/>
              </w:rPr>
              <w:t>Designee:</w:t>
            </w:r>
          </w:p>
        </w:tc>
        <w:tc>
          <w:tcPr>
            <w:tcW w:w="2678" w:type="dxa"/>
            <w:gridSpan w:val="2"/>
            <w:tcBorders>
              <w:top w:val="single" w:sz="4" w:space="0" w:color="000000"/>
            </w:tcBorders>
          </w:tcPr>
          <w:p w14:paraId="3954D76E" w14:textId="2D6B27E9" w:rsidR="00DE4DDB" w:rsidRPr="008E02FA" w:rsidRDefault="004E78ED">
            <w:pPr>
              <w:pStyle w:val="TableParagraph"/>
              <w:spacing w:before="14"/>
              <w:rPr>
                <w:color w:val="0D0D0D" w:themeColor="text1" w:themeTint="F2"/>
                <w:sz w:val="24"/>
                <w:szCs w:val="24"/>
              </w:rPr>
            </w:pPr>
            <w:r w:rsidRPr="008E02FA">
              <w:rPr>
                <w:color w:val="0D0D0D" w:themeColor="text1" w:themeTint="F2"/>
                <w:sz w:val="24"/>
                <w:szCs w:val="24"/>
              </w:rPr>
              <w:t>Jason</w:t>
            </w:r>
            <w:r w:rsidRPr="008E02FA">
              <w:rPr>
                <w:color w:val="0D0D0D" w:themeColor="text1" w:themeTint="F2"/>
                <w:spacing w:val="-4"/>
                <w:sz w:val="24"/>
                <w:szCs w:val="24"/>
              </w:rPr>
              <w:t xml:space="preserve"> </w:t>
            </w:r>
            <w:r w:rsidR="00B24C8C" w:rsidRPr="008E02FA">
              <w:rPr>
                <w:color w:val="0D0D0D" w:themeColor="text1" w:themeTint="F2"/>
                <w:spacing w:val="-2"/>
                <w:sz w:val="24"/>
                <w:szCs w:val="24"/>
              </w:rPr>
              <w:t>Prante</w:t>
            </w:r>
          </w:p>
        </w:tc>
        <w:tc>
          <w:tcPr>
            <w:tcW w:w="3919" w:type="dxa"/>
            <w:gridSpan w:val="2"/>
            <w:vMerge/>
            <w:tcBorders>
              <w:top w:val="nil"/>
            </w:tcBorders>
          </w:tcPr>
          <w:p w14:paraId="06D9772C" w14:textId="77777777" w:rsidR="00DE4DDB" w:rsidRPr="008E02FA" w:rsidRDefault="00DE4DDB">
            <w:pPr>
              <w:rPr>
                <w:color w:val="0D0D0D" w:themeColor="text1" w:themeTint="F2"/>
                <w:sz w:val="24"/>
                <w:szCs w:val="24"/>
              </w:rPr>
            </w:pPr>
          </w:p>
        </w:tc>
        <w:tc>
          <w:tcPr>
            <w:tcW w:w="1577" w:type="dxa"/>
            <w:gridSpan w:val="2"/>
            <w:tcBorders>
              <w:top w:val="single" w:sz="4" w:space="0" w:color="000000"/>
            </w:tcBorders>
          </w:tcPr>
          <w:p w14:paraId="5FBD8F26" w14:textId="1CA0C7EC" w:rsidR="00DE4DDB" w:rsidRPr="008E02FA" w:rsidRDefault="004D7A37" w:rsidP="00B24C8C">
            <w:pPr>
              <w:pStyle w:val="TableParagraph"/>
              <w:spacing w:before="0"/>
              <w:ind w:left="0"/>
              <w:jc w:val="center"/>
              <w:rPr>
                <w:color w:val="0D0D0D" w:themeColor="text1" w:themeTint="F2"/>
                <w:sz w:val="24"/>
                <w:szCs w:val="24"/>
              </w:rPr>
            </w:pPr>
            <w:r>
              <w:rPr>
                <w:color w:val="0D0D0D" w:themeColor="text1" w:themeTint="F2"/>
                <w:sz w:val="24"/>
                <w:szCs w:val="24"/>
              </w:rPr>
              <w:t>X</w:t>
            </w:r>
          </w:p>
        </w:tc>
      </w:tr>
      <w:tr w:rsidR="00D42F61" w:rsidRPr="008E02FA" w14:paraId="5514FA2A" w14:textId="77777777" w:rsidTr="00A35F3F">
        <w:trPr>
          <w:gridAfter w:val="1"/>
          <w:wAfter w:w="10" w:type="dxa"/>
          <w:trHeight w:val="342"/>
        </w:trPr>
        <w:tc>
          <w:tcPr>
            <w:tcW w:w="1634" w:type="dxa"/>
            <w:gridSpan w:val="2"/>
            <w:tcBorders>
              <w:bottom w:val="single" w:sz="4" w:space="0" w:color="000000"/>
            </w:tcBorders>
          </w:tcPr>
          <w:p w14:paraId="05DA38D8" w14:textId="77777777" w:rsidR="00DE4DDB" w:rsidRPr="008E02FA" w:rsidRDefault="004E78ED">
            <w:pPr>
              <w:pStyle w:val="TableParagraph"/>
              <w:ind w:left="105"/>
              <w:rPr>
                <w:color w:val="0D0D0D" w:themeColor="text1" w:themeTint="F2"/>
                <w:sz w:val="24"/>
                <w:szCs w:val="24"/>
              </w:rPr>
            </w:pPr>
            <w:r w:rsidRPr="008E02FA">
              <w:rPr>
                <w:color w:val="0D0D0D" w:themeColor="text1" w:themeTint="F2"/>
                <w:spacing w:val="-2"/>
                <w:sz w:val="24"/>
                <w:szCs w:val="24"/>
              </w:rPr>
              <w:t>Director:</w:t>
            </w:r>
          </w:p>
        </w:tc>
        <w:tc>
          <w:tcPr>
            <w:tcW w:w="2678" w:type="dxa"/>
            <w:gridSpan w:val="2"/>
            <w:tcBorders>
              <w:bottom w:val="single" w:sz="4" w:space="0" w:color="000000"/>
            </w:tcBorders>
          </w:tcPr>
          <w:p w14:paraId="1FC3636E" w14:textId="7020255B" w:rsidR="00DE4DDB" w:rsidRPr="008E02FA" w:rsidRDefault="003C14ED">
            <w:pPr>
              <w:pStyle w:val="TableParagraph"/>
              <w:rPr>
                <w:color w:val="0D0D0D" w:themeColor="text1" w:themeTint="F2"/>
                <w:sz w:val="24"/>
                <w:szCs w:val="24"/>
              </w:rPr>
            </w:pPr>
            <w:r>
              <w:rPr>
                <w:color w:val="0D0D0D" w:themeColor="text1" w:themeTint="F2"/>
                <w:sz w:val="24"/>
                <w:szCs w:val="24"/>
              </w:rPr>
              <w:t>Scott Cordes</w:t>
            </w:r>
          </w:p>
        </w:tc>
        <w:tc>
          <w:tcPr>
            <w:tcW w:w="3919" w:type="dxa"/>
            <w:gridSpan w:val="2"/>
            <w:vMerge w:val="restart"/>
          </w:tcPr>
          <w:p w14:paraId="25CA25D7" w14:textId="77777777" w:rsidR="00DE4DDB" w:rsidRPr="008E02FA" w:rsidRDefault="00DE4DDB">
            <w:pPr>
              <w:pStyle w:val="TableParagraph"/>
              <w:spacing w:before="2"/>
              <w:ind w:left="0"/>
              <w:rPr>
                <w:color w:val="0D0D0D" w:themeColor="text1" w:themeTint="F2"/>
                <w:sz w:val="24"/>
                <w:szCs w:val="24"/>
              </w:rPr>
            </w:pPr>
          </w:p>
          <w:p w14:paraId="571A6965" w14:textId="77777777" w:rsidR="00DE4DDB" w:rsidRPr="008E02FA" w:rsidRDefault="004E78ED">
            <w:pPr>
              <w:pStyle w:val="TableParagraph"/>
              <w:spacing w:before="0"/>
              <w:rPr>
                <w:color w:val="0D0D0D" w:themeColor="text1" w:themeTint="F2"/>
                <w:sz w:val="24"/>
                <w:szCs w:val="24"/>
              </w:rPr>
            </w:pPr>
            <w:r w:rsidRPr="008E02FA">
              <w:rPr>
                <w:color w:val="0D0D0D" w:themeColor="text1" w:themeTint="F2"/>
                <w:sz w:val="24"/>
                <w:szCs w:val="24"/>
              </w:rPr>
              <w:t>State</w:t>
            </w:r>
            <w:r w:rsidRPr="008E02FA">
              <w:rPr>
                <w:color w:val="0D0D0D" w:themeColor="text1" w:themeTint="F2"/>
                <w:spacing w:val="-6"/>
                <w:sz w:val="24"/>
                <w:szCs w:val="24"/>
              </w:rPr>
              <w:t xml:space="preserve"> </w:t>
            </w:r>
            <w:r w:rsidRPr="008E02FA">
              <w:rPr>
                <w:color w:val="0D0D0D" w:themeColor="text1" w:themeTint="F2"/>
                <w:sz w:val="24"/>
                <w:szCs w:val="24"/>
              </w:rPr>
              <w:t>Fire</w:t>
            </w:r>
            <w:r w:rsidRPr="008E02FA">
              <w:rPr>
                <w:color w:val="0D0D0D" w:themeColor="text1" w:themeTint="F2"/>
                <w:spacing w:val="-4"/>
                <w:sz w:val="24"/>
                <w:szCs w:val="24"/>
              </w:rPr>
              <w:t xml:space="preserve"> </w:t>
            </w:r>
            <w:r w:rsidRPr="008E02FA">
              <w:rPr>
                <w:color w:val="0D0D0D" w:themeColor="text1" w:themeTint="F2"/>
                <w:spacing w:val="-2"/>
                <w:sz w:val="24"/>
                <w:szCs w:val="24"/>
              </w:rPr>
              <w:t>Marshal</w:t>
            </w:r>
          </w:p>
        </w:tc>
        <w:tc>
          <w:tcPr>
            <w:tcW w:w="1577" w:type="dxa"/>
            <w:gridSpan w:val="2"/>
            <w:tcBorders>
              <w:bottom w:val="single" w:sz="4" w:space="0" w:color="000000"/>
            </w:tcBorders>
          </w:tcPr>
          <w:p w14:paraId="2B4A1BB0" w14:textId="70D5E507" w:rsidR="00DE4DDB" w:rsidRPr="008E02FA" w:rsidRDefault="002F487D">
            <w:pPr>
              <w:pStyle w:val="TableParagraph"/>
              <w:spacing w:before="0"/>
              <w:ind w:left="0"/>
              <w:rPr>
                <w:color w:val="0D0D0D" w:themeColor="text1" w:themeTint="F2"/>
                <w:sz w:val="24"/>
                <w:szCs w:val="24"/>
              </w:rPr>
            </w:pPr>
            <w:r w:rsidRPr="008E02FA">
              <w:rPr>
                <w:color w:val="0D0D0D" w:themeColor="text1" w:themeTint="F2"/>
                <w:sz w:val="24"/>
                <w:szCs w:val="24"/>
              </w:rPr>
              <w:t xml:space="preserve">          </w:t>
            </w:r>
            <w:r w:rsidR="00017609">
              <w:rPr>
                <w:color w:val="0D0D0D" w:themeColor="text1" w:themeTint="F2"/>
                <w:sz w:val="24"/>
                <w:szCs w:val="24"/>
              </w:rPr>
              <w:t>X</w:t>
            </w:r>
          </w:p>
        </w:tc>
      </w:tr>
      <w:tr w:rsidR="00D42F61" w:rsidRPr="008E02FA" w14:paraId="6CA4427A" w14:textId="77777777" w:rsidTr="00A35F3F">
        <w:trPr>
          <w:gridAfter w:val="1"/>
          <w:wAfter w:w="10" w:type="dxa"/>
          <w:trHeight w:val="354"/>
        </w:trPr>
        <w:tc>
          <w:tcPr>
            <w:tcW w:w="1634" w:type="dxa"/>
            <w:gridSpan w:val="2"/>
            <w:tcBorders>
              <w:top w:val="single" w:sz="4" w:space="0" w:color="000000"/>
            </w:tcBorders>
          </w:tcPr>
          <w:p w14:paraId="20CE0530" w14:textId="77777777" w:rsidR="00DE4DDB" w:rsidRPr="008E02FA" w:rsidRDefault="004E78ED">
            <w:pPr>
              <w:pStyle w:val="TableParagraph"/>
              <w:spacing w:before="14"/>
              <w:ind w:left="105"/>
              <w:rPr>
                <w:color w:val="0D0D0D" w:themeColor="text1" w:themeTint="F2"/>
                <w:sz w:val="24"/>
                <w:szCs w:val="24"/>
              </w:rPr>
            </w:pPr>
            <w:r w:rsidRPr="008E02FA">
              <w:rPr>
                <w:color w:val="0D0D0D" w:themeColor="text1" w:themeTint="F2"/>
                <w:spacing w:val="-2"/>
                <w:sz w:val="24"/>
                <w:szCs w:val="24"/>
              </w:rPr>
              <w:t>Designee:</w:t>
            </w:r>
          </w:p>
        </w:tc>
        <w:tc>
          <w:tcPr>
            <w:tcW w:w="2678" w:type="dxa"/>
            <w:gridSpan w:val="2"/>
            <w:tcBorders>
              <w:top w:val="single" w:sz="4" w:space="0" w:color="000000"/>
            </w:tcBorders>
          </w:tcPr>
          <w:p w14:paraId="1AA9B371" w14:textId="77777777" w:rsidR="00DE4DDB" w:rsidRPr="008E02FA" w:rsidRDefault="004E78ED">
            <w:pPr>
              <w:pStyle w:val="TableParagraph"/>
              <w:spacing w:before="14"/>
              <w:rPr>
                <w:color w:val="0D0D0D" w:themeColor="text1" w:themeTint="F2"/>
                <w:sz w:val="24"/>
                <w:szCs w:val="24"/>
              </w:rPr>
            </w:pPr>
            <w:r w:rsidRPr="008E02FA">
              <w:rPr>
                <w:color w:val="0D0D0D" w:themeColor="text1" w:themeTint="F2"/>
                <w:sz w:val="24"/>
                <w:szCs w:val="24"/>
              </w:rPr>
              <w:t>Bill</w:t>
            </w:r>
            <w:r w:rsidRPr="008E02FA">
              <w:rPr>
                <w:color w:val="0D0D0D" w:themeColor="text1" w:themeTint="F2"/>
                <w:spacing w:val="-5"/>
                <w:sz w:val="24"/>
                <w:szCs w:val="24"/>
              </w:rPr>
              <w:t xml:space="preserve"> </w:t>
            </w:r>
            <w:r w:rsidRPr="008E02FA">
              <w:rPr>
                <w:color w:val="0D0D0D" w:themeColor="text1" w:themeTint="F2"/>
                <w:spacing w:val="-2"/>
                <w:sz w:val="24"/>
                <w:szCs w:val="24"/>
              </w:rPr>
              <w:t>Pfeifer</w:t>
            </w:r>
          </w:p>
        </w:tc>
        <w:tc>
          <w:tcPr>
            <w:tcW w:w="3919" w:type="dxa"/>
            <w:gridSpan w:val="2"/>
            <w:vMerge/>
            <w:tcBorders>
              <w:top w:val="nil"/>
            </w:tcBorders>
          </w:tcPr>
          <w:p w14:paraId="7B55C7F2" w14:textId="77777777" w:rsidR="00DE4DDB" w:rsidRPr="008E02FA" w:rsidRDefault="00DE4DDB">
            <w:pPr>
              <w:rPr>
                <w:color w:val="0D0D0D" w:themeColor="text1" w:themeTint="F2"/>
                <w:sz w:val="24"/>
                <w:szCs w:val="24"/>
              </w:rPr>
            </w:pPr>
          </w:p>
        </w:tc>
        <w:tc>
          <w:tcPr>
            <w:tcW w:w="1577" w:type="dxa"/>
            <w:gridSpan w:val="2"/>
            <w:tcBorders>
              <w:top w:val="single" w:sz="4" w:space="0" w:color="000000"/>
            </w:tcBorders>
          </w:tcPr>
          <w:p w14:paraId="24E47D36" w14:textId="1FCF01D7" w:rsidR="00DE4DDB" w:rsidRPr="008E02FA" w:rsidRDefault="004D7A37">
            <w:pPr>
              <w:pStyle w:val="TableParagraph"/>
              <w:spacing w:before="14"/>
              <w:ind w:left="84"/>
              <w:jc w:val="center"/>
              <w:rPr>
                <w:color w:val="0D0D0D" w:themeColor="text1" w:themeTint="F2"/>
                <w:sz w:val="24"/>
                <w:szCs w:val="24"/>
              </w:rPr>
            </w:pPr>
            <w:r>
              <w:rPr>
                <w:color w:val="0D0D0D" w:themeColor="text1" w:themeTint="F2"/>
                <w:sz w:val="24"/>
                <w:szCs w:val="24"/>
              </w:rPr>
              <w:t>X</w:t>
            </w:r>
          </w:p>
        </w:tc>
      </w:tr>
      <w:tr w:rsidR="00D42F61" w:rsidRPr="008E02FA" w14:paraId="4983078E" w14:textId="77777777" w:rsidTr="00A35F3F">
        <w:trPr>
          <w:gridAfter w:val="1"/>
          <w:wAfter w:w="10" w:type="dxa"/>
          <w:trHeight w:val="342"/>
        </w:trPr>
        <w:tc>
          <w:tcPr>
            <w:tcW w:w="1634" w:type="dxa"/>
            <w:gridSpan w:val="2"/>
            <w:tcBorders>
              <w:bottom w:val="single" w:sz="4" w:space="0" w:color="000000"/>
            </w:tcBorders>
          </w:tcPr>
          <w:p w14:paraId="7497358F" w14:textId="77777777" w:rsidR="00DE4DDB" w:rsidRPr="008E02FA" w:rsidRDefault="004E78ED">
            <w:pPr>
              <w:pStyle w:val="TableParagraph"/>
              <w:ind w:left="105"/>
              <w:rPr>
                <w:color w:val="0D0D0D" w:themeColor="text1" w:themeTint="F2"/>
                <w:sz w:val="24"/>
                <w:szCs w:val="24"/>
              </w:rPr>
            </w:pPr>
            <w:r w:rsidRPr="008E02FA">
              <w:rPr>
                <w:color w:val="0D0D0D" w:themeColor="text1" w:themeTint="F2"/>
                <w:spacing w:val="-2"/>
                <w:sz w:val="24"/>
                <w:szCs w:val="24"/>
              </w:rPr>
              <w:t>Director:</w:t>
            </w:r>
          </w:p>
        </w:tc>
        <w:tc>
          <w:tcPr>
            <w:tcW w:w="2678" w:type="dxa"/>
            <w:gridSpan w:val="2"/>
            <w:tcBorders>
              <w:bottom w:val="single" w:sz="4" w:space="0" w:color="000000"/>
            </w:tcBorders>
          </w:tcPr>
          <w:p w14:paraId="67EE96DF" w14:textId="3E1B0170" w:rsidR="00DE4DDB" w:rsidRPr="008E02FA" w:rsidRDefault="00033B5E">
            <w:pPr>
              <w:pStyle w:val="TableParagraph"/>
              <w:rPr>
                <w:color w:val="0D0D0D" w:themeColor="text1" w:themeTint="F2"/>
                <w:sz w:val="24"/>
                <w:szCs w:val="24"/>
              </w:rPr>
            </w:pPr>
            <w:r>
              <w:rPr>
                <w:color w:val="0D0D0D" w:themeColor="text1" w:themeTint="F2"/>
                <w:sz w:val="24"/>
                <w:szCs w:val="24"/>
              </w:rPr>
              <w:t>Craig Strong</w:t>
            </w:r>
          </w:p>
        </w:tc>
        <w:tc>
          <w:tcPr>
            <w:tcW w:w="3919" w:type="dxa"/>
            <w:gridSpan w:val="2"/>
            <w:vMerge w:val="restart"/>
          </w:tcPr>
          <w:p w14:paraId="471EE6D1" w14:textId="5935D0A3" w:rsidR="00DE4DDB" w:rsidRPr="008E02FA" w:rsidRDefault="004E78ED">
            <w:pPr>
              <w:pStyle w:val="TableParagraph"/>
              <w:tabs>
                <w:tab w:val="left" w:pos="1259"/>
                <w:tab w:val="left" w:pos="2579"/>
              </w:tabs>
              <w:spacing w:before="95" w:line="259" w:lineRule="auto"/>
              <w:ind w:right="32"/>
              <w:rPr>
                <w:color w:val="0D0D0D" w:themeColor="text1" w:themeTint="F2"/>
                <w:sz w:val="24"/>
                <w:szCs w:val="24"/>
              </w:rPr>
            </w:pPr>
            <w:r w:rsidRPr="008E02FA">
              <w:rPr>
                <w:color w:val="0D0D0D" w:themeColor="text1" w:themeTint="F2"/>
                <w:spacing w:val="-2"/>
                <w:sz w:val="24"/>
                <w:szCs w:val="24"/>
              </w:rPr>
              <w:t>Nebraska</w:t>
            </w:r>
            <w:r w:rsidR="00B24C8C" w:rsidRPr="008E02FA">
              <w:rPr>
                <w:color w:val="0D0D0D" w:themeColor="text1" w:themeTint="F2"/>
                <w:sz w:val="24"/>
                <w:szCs w:val="24"/>
              </w:rPr>
              <w:t xml:space="preserve"> </w:t>
            </w:r>
            <w:r w:rsidRPr="008E02FA">
              <w:rPr>
                <w:color w:val="0D0D0D" w:themeColor="text1" w:themeTint="F2"/>
                <w:spacing w:val="-2"/>
                <w:sz w:val="24"/>
                <w:szCs w:val="24"/>
              </w:rPr>
              <w:t>Emergency</w:t>
            </w:r>
            <w:r w:rsidR="00B24C8C" w:rsidRPr="008E02FA">
              <w:rPr>
                <w:color w:val="0D0D0D" w:themeColor="text1" w:themeTint="F2"/>
                <w:sz w:val="24"/>
                <w:szCs w:val="24"/>
              </w:rPr>
              <w:t xml:space="preserve"> </w:t>
            </w:r>
            <w:r w:rsidRPr="008E02FA">
              <w:rPr>
                <w:color w:val="0D0D0D" w:themeColor="text1" w:themeTint="F2"/>
                <w:spacing w:val="-2"/>
                <w:sz w:val="24"/>
                <w:szCs w:val="24"/>
              </w:rPr>
              <w:t>Management Agency</w:t>
            </w:r>
          </w:p>
        </w:tc>
        <w:tc>
          <w:tcPr>
            <w:tcW w:w="1577" w:type="dxa"/>
            <w:gridSpan w:val="2"/>
            <w:tcBorders>
              <w:bottom w:val="single" w:sz="4" w:space="0" w:color="000000"/>
            </w:tcBorders>
          </w:tcPr>
          <w:p w14:paraId="0789B8CB" w14:textId="77777777" w:rsidR="00DE4DDB" w:rsidRPr="008E02FA" w:rsidRDefault="00DE4DDB">
            <w:pPr>
              <w:pStyle w:val="TableParagraph"/>
              <w:spacing w:before="0"/>
              <w:ind w:left="0"/>
              <w:rPr>
                <w:color w:val="0D0D0D" w:themeColor="text1" w:themeTint="F2"/>
                <w:sz w:val="24"/>
                <w:szCs w:val="24"/>
              </w:rPr>
            </w:pPr>
          </w:p>
        </w:tc>
      </w:tr>
      <w:tr w:rsidR="00D42F61" w:rsidRPr="008E02FA" w14:paraId="41FBAA61" w14:textId="77777777" w:rsidTr="00A35F3F">
        <w:trPr>
          <w:gridAfter w:val="1"/>
          <w:wAfter w:w="10" w:type="dxa"/>
          <w:trHeight w:val="354"/>
        </w:trPr>
        <w:tc>
          <w:tcPr>
            <w:tcW w:w="1634" w:type="dxa"/>
            <w:gridSpan w:val="2"/>
            <w:tcBorders>
              <w:top w:val="single" w:sz="4" w:space="0" w:color="000000"/>
            </w:tcBorders>
          </w:tcPr>
          <w:p w14:paraId="42C5BB30" w14:textId="77777777" w:rsidR="00DE4DDB" w:rsidRPr="008E02FA" w:rsidRDefault="004E78ED">
            <w:pPr>
              <w:pStyle w:val="TableParagraph"/>
              <w:spacing w:before="14"/>
              <w:ind w:left="105"/>
              <w:rPr>
                <w:color w:val="0D0D0D" w:themeColor="text1" w:themeTint="F2"/>
                <w:sz w:val="24"/>
                <w:szCs w:val="24"/>
              </w:rPr>
            </w:pPr>
            <w:r w:rsidRPr="008E02FA">
              <w:rPr>
                <w:color w:val="0D0D0D" w:themeColor="text1" w:themeTint="F2"/>
                <w:spacing w:val="-2"/>
                <w:sz w:val="24"/>
                <w:szCs w:val="24"/>
              </w:rPr>
              <w:t>Designee:</w:t>
            </w:r>
          </w:p>
        </w:tc>
        <w:tc>
          <w:tcPr>
            <w:tcW w:w="2678" w:type="dxa"/>
            <w:gridSpan w:val="2"/>
            <w:tcBorders>
              <w:top w:val="single" w:sz="4" w:space="0" w:color="000000"/>
            </w:tcBorders>
          </w:tcPr>
          <w:p w14:paraId="36AAE9CB" w14:textId="77777777" w:rsidR="00DE4DDB" w:rsidRPr="008E02FA" w:rsidRDefault="004E78ED">
            <w:pPr>
              <w:pStyle w:val="TableParagraph"/>
              <w:spacing w:before="14"/>
              <w:rPr>
                <w:color w:val="0D0D0D" w:themeColor="text1" w:themeTint="F2"/>
                <w:sz w:val="24"/>
                <w:szCs w:val="24"/>
              </w:rPr>
            </w:pPr>
            <w:r w:rsidRPr="008E02FA">
              <w:rPr>
                <w:color w:val="0D0D0D" w:themeColor="text1" w:themeTint="F2"/>
                <w:sz w:val="24"/>
                <w:szCs w:val="24"/>
              </w:rPr>
              <w:t>Erv</w:t>
            </w:r>
            <w:r w:rsidRPr="008E02FA">
              <w:rPr>
                <w:color w:val="0D0D0D" w:themeColor="text1" w:themeTint="F2"/>
                <w:spacing w:val="-2"/>
                <w:sz w:val="24"/>
                <w:szCs w:val="24"/>
              </w:rPr>
              <w:t xml:space="preserve"> Portis</w:t>
            </w:r>
          </w:p>
        </w:tc>
        <w:tc>
          <w:tcPr>
            <w:tcW w:w="3919" w:type="dxa"/>
            <w:gridSpan w:val="2"/>
            <w:vMerge/>
            <w:tcBorders>
              <w:top w:val="nil"/>
            </w:tcBorders>
          </w:tcPr>
          <w:p w14:paraId="55D7E3EA" w14:textId="77777777" w:rsidR="00DE4DDB" w:rsidRPr="008E02FA" w:rsidRDefault="00DE4DDB">
            <w:pPr>
              <w:rPr>
                <w:color w:val="0D0D0D" w:themeColor="text1" w:themeTint="F2"/>
                <w:sz w:val="24"/>
                <w:szCs w:val="24"/>
              </w:rPr>
            </w:pPr>
          </w:p>
        </w:tc>
        <w:tc>
          <w:tcPr>
            <w:tcW w:w="1577" w:type="dxa"/>
            <w:gridSpan w:val="2"/>
            <w:tcBorders>
              <w:top w:val="single" w:sz="4" w:space="0" w:color="000000"/>
            </w:tcBorders>
          </w:tcPr>
          <w:p w14:paraId="564F79AC" w14:textId="58C031D5" w:rsidR="00DE4DDB" w:rsidRPr="008E02FA" w:rsidRDefault="00017609">
            <w:pPr>
              <w:pStyle w:val="TableParagraph"/>
              <w:spacing w:before="14"/>
              <w:ind w:left="326" w:right="303"/>
              <w:jc w:val="center"/>
              <w:rPr>
                <w:color w:val="0D0D0D" w:themeColor="text1" w:themeTint="F2"/>
                <w:sz w:val="24"/>
                <w:szCs w:val="24"/>
              </w:rPr>
            </w:pPr>
            <w:r>
              <w:rPr>
                <w:color w:val="0D0D0D" w:themeColor="text1" w:themeTint="F2"/>
                <w:sz w:val="24"/>
                <w:szCs w:val="24"/>
              </w:rPr>
              <w:t>X</w:t>
            </w:r>
          </w:p>
        </w:tc>
      </w:tr>
      <w:tr w:rsidR="00D42F61" w:rsidRPr="008E02FA" w14:paraId="1B274B35" w14:textId="77777777" w:rsidTr="00A35F3F">
        <w:trPr>
          <w:gridAfter w:val="1"/>
          <w:wAfter w:w="10" w:type="dxa"/>
          <w:trHeight w:val="342"/>
        </w:trPr>
        <w:tc>
          <w:tcPr>
            <w:tcW w:w="1634" w:type="dxa"/>
            <w:gridSpan w:val="2"/>
            <w:tcBorders>
              <w:bottom w:val="single" w:sz="4" w:space="0" w:color="000000"/>
            </w:tcBorders>
          </w:tcPr>
          <w:p w14:paraId="6EC41E7B" w14:textId="77777777" w:rsidR="00DE4DDB" w:rsidRPr="008E02FA" w:rsidRDefault="004E78ED">
            <w:pPr>
              <w:pStyle w:val="TableParagraph"/>
              <w:ind w:left="105"/>
              <w:rPr>
                <w:color w:val="0D0D0D" w:themeColor="text1" w:themeTint="F2"/>
                <w:sz w:val="24"/>
                <w:szCs w:val="24"/>
              </w:rPr>
            </w:pPr>
            <w:r w:rsidRPr="008E02FA">
              <w:rPr>
                <w:color w:val="0D0D0D" w:themeColor="text1" w:themeTint="F2"/>
                <w:spacing w:val="-2"/>
                <w:sz w:val="24"/>
                <w:szCs w:val="24"/>
              </w:rPr>
              <w:t>Director:</w:t>
            </w:r>
          </w:p>
        </w:tc>
        <w:tc>
          <w:tcPr>
            <w:tcW w:w="2678" w:type="dxa"/>
            <w:gridSpan w:val="2"/>
            <w:tcBorders>
              <w:bottom w:val="single" w:sz="4" w:space="0" w:color="000000"/>
            </w:tcBorders>
          </w:tcPr>
          <w:p w14:paraId="74D24D51" w14:textId="1D670E3D" w:rsidR="00DE4DDB" w:rsidRPr="008E02FA" w:rsidRDefault="003C14ED">
            <w:pPr>
              <w:pStyle w:val="TableParagraph"/>
              <w:rPr>
                <w:color w:val="0D0D0D" w:themeColor="text1" w:themeTint="F2"/>
                <w:sz w:val="24"/>
                <w:szCs w:val="24"/>
              </w:rPr>
            </w:pPr>
            <w:r>
              <w:rPr>
                <w:color w:val="0D0D0D" w:themeColor="text1" w:themeTint="F2"/>
                <w:sz w:val="24"/>
                <w:szCs w:val="24"/>
              </w:rPr>
              <w:t>Steve Corsi</w:t>
            </w:r>
            <w:r w:rsidR="0055499C">
              <w:rPr>
                <w:color w:val="0D0D0D" w:themeColor="text1" w:themeTint="F2"/>
                <w:sz w:val="24"/>
                <w:szCs w:val="24"/>
              </w:rPr>
              <w:t xml:space="preserve"> </w:t>
            </w:r>
          </w:p>
        </w:tc>
        <w:tc>
          <w:tcPr>
            <w:tcW w:w="3919" w:type="dxa"/>
            <w:gridSpan w:val="2"/>
            <w:vMerge w:val="restart"/>
          </w:tcPr>
          <w:p w14:paraId="42ED0759" w14:textId="77777777" w:rsidR="00DE4DDB" w:rsidRPr="008E02FA" w:rsidRDefault="004E78ED">
            <w:pPr>
              <w:pStyle w:val="TableParagraph"/>
              <w:spacing w:before="95" w:line="256" w:lineRule="auto"/>
              <w:rPr>
                <w:color w:val="0D0D0D" w:themeColor="text1" w:themeTint="F2"/>
                <w:sz w:val="24"/>
                <w:szCs w:val="24"/>
              </w:rPr>
            </w:pPr>
            <w:r w:rsidRPr="008E02FA">
              <w:rPr>
                <w:color w:val="0D0D0D" w:themeColor="text1" w:themeTint="F2"/>
                <w:sz w:val="24"/>
                <w:szCs w:val="24"/>
              </w:rPr>
              <w:t>Department</w:t>
            </w:r>
            <w:r w:rsidRPr="008E02FA">
              <w:rPr>
                <w:color w:val="0D0D0D" w:themeColor="text1" w:themeTint="F2"/>
                <w:spacing w:val="-10"/>
                <w:sz w:val="24"/>
                <w:szCs w:val="24"/>
              </w:rPr>
              <w:t xml:space="preserve"> </w:t>
            </w:r>
            <w:r w:rsidRPr="008E02FA">
              <w:rPr>
                <w:color w:val="0D0D0D" w:themeColor="text1" w:themeTint="F2"/>
                <w:sz w:val="24"/>
                <w:szCs w:val="24"/>
              </w:rPr>
              <w:t>of</w:t>
            </w:r>
            <w:r w:rsidRPr="008E02FA">
              <w:rPr>
                <w:color w:val="0D0D0D" w:themeColor="text1" w:themeTint="F2"/>
                <w:spacing w:val="-10"/>
                <w:sz w:val="24"/>
                <w:szCs w:val="24"/>
              </w:rPr>
              <w:t xml:space="preserve"> </w:t>
            </w:r>
            <w:r w:rsidRPr="008E02FA">
              <w:rPr>
                <w:color w:val="0D0D0D" w:themeColor="text1" w:themeTint="F2"/>
                <w:sz w:val="24"/>
                <w:szCs w:val="24"/>
              </w:rPr>
              <w:t>Health</w:t>
            </w:r>
            <w:r w:rsidRPr="008E02FA">
              <w:rPr>
                <w:color w:val="0D0D0D" w:themeColor="text1" w:themeTint="F2"/>
                <w:spacing w:val="-9"/>
                <w:sz w:val="24"/>
                <w:szCs w:val="24"/>
              </w:rPr>
              <w:t xml:space="preserve"> </w:t>
            </w:r>
            <w:r w:rsidRPr="008E02FA">
              <w:rPr>
                <w:color w:val="0D0D0D" w:themeColor="text1" w:themeTint="F2"/>
                <w:sz w:val="24"/>
                <w:szCs w:val="24"/>
              </w:rPr>
              <w:t>and</w:t>
            </w:r>
            <w:r w:rsidRPr="008E02FA">
              <w:rPr>
                <w:color w:val="0D0D0D" w:themeColor="text1" w:themeTint="F2"/>
                <w:spacing w:val="-9"/>
                <w:sz w:val="24"/>
                <w:szCs w:val="24"/>
              </w:rPr>
              <w:t xml:space="preserve"> </w:t>
            </w:r>
            <w:r w:rsidRPr="008E02FA">
              <w:rPr>
                <w:color w:val="0D0D0D" w:themeColor="text1" w:themeTint="F2"/>
                <w:sz w:val="24"/>
                <w:szCs w:val="24"/>
              </w:rPr>
              <w:t xml:space="preserve">Human </w:t>
            </w:r>
            <w:r w:rsidRPr="008E02FA">
              <w:rPr>
                <w:color w:val="0D0D0D" w:themeColor="text1" w:themeTint="F2"/>
                <w:spacing w:val="-2"/>
                <w:sz w:val="24"/>
                <w:szCs w:val="24"/>
              </w:rPr>
              <w:t>Services</w:t>
            </w:r>
          </w:p>
        </w:tc>
        <w:tc>
          <w:tcPr>
            <w:tcW w:w="1577" w:type="dxa"/>
            <w:gridSpan w:val="2"/>
            <w:tcBorders>
              <w:bottom w:val="single" w:sz="4" w:space="0" w:color="000000"/>
            </w:tcBorders>
          </w:tcPr>
          <w:p w14:paraId="1A3FC2F7" w14:textId="77777777" w:rsidR="00DE4DDB" w:rsidRPr="008E02FA" w:rsidRDefault="00DE4DDB">
            <w:pPr>
              <w:pStyle w:val="TableParagraph"/>
              <w:spacing w:before="0"/>
              <w:ind w:left="0"/>
              <w:rPr>
                <w:color w:val="0D0D0D" w:themeColor="text1" w:themeTint="F2"/>
                <w:sz w:val="24"/>
                <w:szCs w:val="24"/>
              </w:rPr>
            </w:pPr>
          </w:p>
        </w:tc>
      </w:tr>
      <w:tr w:rsidR="00D42F61" w:rsidRPr="008E02FA" w14:paraId="526A1FC1" w14:textId="77777777" w:rsidTr="00A35F3F">
        <w:trPr>
          <w:gridAfter w:val="1"/>
          <w:wAfter w:w="10" w:type="dxa"/>
          <w:trHeight w:val="352"/>
        </w:trPr>
        <w:tc>
          <w:tcPr>
            <w:tcW w:w="1634" w:type="dxa"/>
            <w:gridSpan w:val="2"/>
            <w:tcBorders>
              <w:top w:val="single" w:sz="4" w:space="0" w:color="000000"/>
            </w:tcBorders>
          </w:tcPr>
          <w:p w14:paraId="4D7D030D" w14:textId="77777777" w:rsidR="00DE4DDB" w:rsidRPr="008E02FA" w:rsidRDefault="004E78ED">
            <w:pPr>
              <w:pStyle w:val="TableParagraph"/>
              <w:spacing w:before="14"/>
              <w:ind w:left="105"/>
              <w:rPr>
                <w:color w:val="0D0D0D" w:themeColor="text1" w:themeTint="F2"/>
                <w:sz w:val="24"/>
                <w:szCs w:val="24"/>
              </w:rPr>
            </w:pPr>
            <w:r w:rsidRPr="008E02FA">
              <w:rPr>
                <w:color w:val="0D0D0D" w:themeColor="text1" w:themeTint="F2"/>
                <w:spacing w:val="-2"/>
                <w:sz w:val="24"/>
                <w:szCs w:val="24"/>
              </w:rPr>
              <w:t>Designee:</w:t>
            </w:r>
          </w:p>
        </w:tc>
        <w:tc>
          <w:tcPr>
            <w:tcW w:w="2678" w:type="dxa"/>
            <w:gridSpan w:val="2"/>
            <w:tcBorders>
              <w:top w:val="single" w:sz="4" w:space="0" w:color="000000"/>
            </w:tcBorders>
          </w:tcPr>
          <w:p w14:paraId="4FEAD88C" w14:textId="2FBEED61" w:rsidR="00DE4DDB" w:rsidRPr="008E02FA" w:rsidRDefault="009050C0">
            <w:pPr>
              <w:pStyle w:val="TableParagraph"/>
              <w:spacing w:before="14"/>
              <w:rPr>
                <w:color w:val="0D0D0D" w:themeColor="text1" w:themeTint="F2"/>
                <w:sz w:val="24"/>
                <w:szCs w:val="24"/>
              </w:rPr>
            </w:pPr>
            <w:r>
              <w:rPr>
                <w:color w:val="0D0D0D" w:themeColor="text1" w:themeTint="F2"/>
                <w:sz w:val="24"/>
                <w:szCs w:val="24"/>
              </w:rPr>
              <w:t>Richard Gray</w:t>
            </w:r>
          </w:p>
        </w:tc>
        <w:tc>
          <w:tcPr>
            <w:tcW w:w="3919" w:type="dxa"/>
            <w:gridSpan w:val="2"/>
            <w:vMerge/>
            <w:tcBorders>
              <w:top w:val="nil"/>
            </w:tcBorders>
          </w:tcPr>
          <w:p w14:paraId="7F824FFE" w14:textId="77777777" w:rsidR="00DE4DDB" w:rsidRPr="008E02FA" w:rsidRDefault="00DE4DDB">
            <w:pPr>
              <w:rPr>
                <w:color w:val="0D0D0D" w:themeColor="text1" w:themeTint="F2"/>
                <w:sz w:val="24"/>
                <w:szCs w:val="24"/>
              </w:rPr>
            </w:pPr>
          </w:p>
        </w:tc>
        <w:tc>
          <w:tcPr>
            <w:tcW w:w="1577" w:type="dxa"/>
            <w:gridSpan w:val="2"/>
            <w:tcBorders>
              <w:top w:val="single" w:sz="4" w:space="0" w:color="000000"/>
            </w:tcBorders>
          </w:tcPr>
          <w:p w14:paraId="4543BB02" w14:textId="5C94FD10" w:rsidR="00DE4DDB" w:rsidRPr="008E02FA" w:rsidRDefault="00DE4DDB">
            <w:pPr>
              <w:pStyle w:val="TableParagraph"/>
              <w:spacing w:before="14"/>
              <w:ind w:left="21"/>
              <w:jc w:val="center"/>
              <w:rPr>
                <w:color w:val="0D0D0D" w:themeColor="text1" w:themeTint="F2"/>
                <w:sz w:val="24"/>
                <w:szCs w:val="24"/>
              </w:rPr>
            </w:pPr>
          </w:p>
        </w:tc>
      </w:tr>
      <w:tr w:rsidR="00D42F61" w:rsidRPr="008E02FA" w14:paraId="0149F386" w14:textId="77777777" w:rsidTr="00A35F3F">
        <w:trPr>
          <w:gridAfter w:val="1"/>
          <w:wAfter w:w="10" w:type="dxa"/>
          <w:trHeight w:val="354"/>
        </w:trPr>
        <w:tc>
          <w:tcPr>
            <w:tcW w:w="1634" w:type="dxa"/>
            <w:gridSpan w:val="2"/>
          </w:tcPr>
          <w:p w14:paraId="4C511BC2" w14:textId="77777777" w:rsidR="00DE4DDB" w:rsidRPr="008E02FA" w:rsidRDefault="00DE4DDB">
            <w:pPr>
              <w:pStyle w:val="TableParagraph"/>
              <w:spacing w:before="0"/>
              <w:ind w:left="0"/>
              <w:rPr>
                <w:color w:val="0D0D0D" w:themeColor="text1" w:themeTint="F2"/>
                <w:sz w:val="24"/>
                <w:szCs w:val="24"/>
              </w:rPr>
            </w:pPr>
          </w:p>
        </w:tc>
        <w:tc>
          <w:tcPr>
            <w:tcW w:w="2678" w:type="dxa"/>
            <w:gridSpan w:val="2"/>
          </w:tcPr>
          <w:p w14:paraId="5EA2C9DA" w14:textId="4FE9E189" w:rsidR="00DE4DDB" w:rsidRPr="008E02FA" w:rsidRDefault="004D7A37">
            <w:pPr>
              <w:pStyle w:val="TableParagraph"/>
              <w:rPr>
                <w:color w:val="0D0D0D" w:themeColor="text1" w:themeTint="F2"/>
                <w:sz w:val="24"/>
                <w:szCs w:val="24"/>
              </w:rPr>
            </w:pPr>
            <w:r>
              <w:rPr>
                <w:color w:val="0D0D0D" w:themeColor="text1" w:themeTint="F2"/>
                <w:sz w:val="24"/>
                <w:szCs w:val="24"/>
              </w:rPr>
              <w:t>Larry Fich</w:t>
            </w:r>
            <w:r w:rsidR="00033B5E">
              <w:rPr>
                <w:color w:val="0D0D0D" w:themeColor="text1" w:themeTint="F2"/>
                <w:sz w:val="24"/>
                <w:szCs w:val="24"/>
              </w:rPr>
              <w:t>t</w:t>
            </w:r>
            <w:r>
              <w:rPr>
                <w:color w:val="0D0D0D" w:themeColor="text1" w:themeTint="F2"/>
                <w:sz w:val="24"/>
                <w:szCs w:val="24"/>
              </w:rPr>
              <w:t>ner</w:t>
            </w:r>
          </w:p>
        </w:tc>
        <w:tc>
          <w:tcPr>
            <w:tcW w:w="3919" w:type="dxa"/>
            <w:gridSpan w:val="2"/>
          </w:tcPr>
          <w:p w14:paraId="26268B03" w14:textId="77777777" w:rsidR="00DE4DDB" w:rsidRPr="008E02FA" w:rsidRDefault="004E78ED">
            <w:pPr>
              <w:pStyle w:val="TableParagraph"/>
              <w:spacing w:before="50"/>
              <w:rPr>
                <w:color w:val="0D0D0D" w:themeColor="text1" w:themeTint="F2"/>
                <w:sz w:val="24"/>
                <w:szCs w:val="24"/>
              </w:rPr>
            </w:pPr>
            <w:r w:rsidRPr="008E02FA">
              <w:rPr>
                <w:color w:val="0D0D0D" w:themeColor="text1" w:themeTint="F2"/>
                <w:sz w:val="24"/>
                <w:szCs w:val="24"/>
              </w:rPr>
              <w:t>NEMA</w:t>
            </w:r>
            <w:r w:rsidRPr="008E02FA">
              <w:rPr>
                <w:color w:val="0D0D0D" w:themeColor="text1" w:themeTint="F2"/>
                <w:spacing w:val="-3"/>
                <w:sz w:val="24"/>
                <w:szCs w:val="24"/>
              </w:rPr>
              <w:t xml:space="preserve"> </w:t>
            </w:r>
            <w:r w:rsidRPr="008E02FA">
              <w:rPr>
                <w:color w:val="0D0D0D" w:themeColor="text1" w:themeTint="F2"/>
                <w:sz w:val="24"/>
                <w:szCs w:val="24"/>
              </w:rPr>
              <w:t>-</w:t>
            </w:r>
            <w:r w:rsidRPr="008E02FA">
              <w:rPr>
                <w:color w:val="0D0D0D" w:themeColor="text1" w:themeTint="F2"/>
                <w:spacing w:val="-3"/>
                <w:sz w:val="24"/>
                <w:szCs w:val="24"/>
              </w:rPr>
              <w:t xml:space="preserve"> </w:t>
            </w:r>
            <w:r w:rsidRPr="008E02FA">
              <w:rPr>
                <w:color w:val="0D0D0D" w:themeColor="text1" w:themeTint="F2"/>
                <w:sz w:val="24"/>
                <w:szCs w:val="24"/>
              </w:rPr>
              <w:t>SERC</w:t>
            </w:r>
            <w:r w:rsidRPr="008E02FA">
              <w:rPr>
                <w:color w:val="0D0D0D" w:themeColor="text1" w:themeTint="F2"/>
                <w:spacing w:val="-2"/>
                <w:sz w:val="24"/>
                <w:szCs w:val="24"/>
              </w:rPr>
              <w:t xml:space="preserve"> Coordinator</w:t>
            </w:r>
          </w:p>
        </w:tc>
        <w:tc>
          <w:tcPr>
            <w:tcW w:w="1577" w:type="dxa"/>
            <w:gridSpan w:val="2"/>
          </w:tcPr>
          <w:p w14:paraId="2FAFAB43" w14:textId="3E77031C" w:rsidR="00DE4DDB" w:rsidRPr="008E02FA" w:rsidRDefault="004D7A37">
            <w:pPr>
              <w:pStyle w:val="TableParagraph"/>
              <w:ind w:left="84"/>
              <w:jc w:val="center"/>
              <w:rPr>
                <w:color w:val="0D0D0D" w:themeColor="text1" w:themeTint="F2"/>
                <w:sz w:val="24"/>
                <w:szCs w:val="24"/>
              </w:rPr>
            </w:pPr>
            <w:r>
              <w:rPr>
                <w:color w:val="0D0D0D" w:themeColor="text1" w:themeTint="F2"/>
                <w:sz w:val="24"/>
                <w:szCs w:val="24"/>
              </w:rPr>
              <w:t>X</w:t>
            </w:r>
          </w:p>
        </w:tc>
      </w:tr>
      <w:tr w:rsidR="00FB33E4" w:rsidRPr="008E02FA" w14:paraId="2420137D" w14:textId="77777777" w:rsidTr="00A35F3F">
        <w:trPr>
          <w:gridAfter w:val="1"/>
          <w:wAfter w:w="10" w:type="dxa"/>
          <w:trHeight w:val="354"/>
        </w:trPr>
        <w:tc>
          <w:tcPr>
            <w:tcW w:w="1634" w:type="dxa"/>
            <w:gridSpan w:val="2"/>
          </w:tcPr>
          <w:p w14:paraId="0C7DF9A1" w14:textId="77777777" w:rsidR="00FB33E4" w:rsidRPr="008E02FA" w:rsidRDefault="00FB33E4">
            <w:pPr>
              <w:pStyle w:val="TableParagraph"/>
              <w:spacing w:before="0"/>
              <w:ind w:left="0"/>
              <w:rPr>
                <w:color w:val="0D0D0D" w:themeColor="text1" w:themeTint="F2"/>
                <w:sz w:val="24"/>
                <w:szCs w:val="24"/>
              </w:rPr>
            </w:pPr>
          </w:p>
        </w:tc>
        <w:tc>
          <w:tcPr>
            <w:tcW w:w="2678" w:type="dxa"/>
            <w:gridSpan w:val="2"/>
          </w:tcPr>
          <w:p w14:paraId="57DE5002" w14:textId="4EA044D7" w:rsidR="00FB33E4" w:rsidRDefault="00FB33E4">
            <w:pPr>
              <w:pStyle w:val="TableParagraph"/>
              <w:rPr>
                <w:color w:val="0D0D0D" w:themeColor="text1" w:themeTint="F2"/>
                <w:sz w:val="24"/>
                <w:szCs w:val="24"/>
              </w:rPr>
            </w:pPr>
            <w:r w:rsidRPr="008E02FA">
              <w:rPr>
                <w:color w:val="0D0D0D" w:themeColor="text1" w:themeTint="F2"/>
                <w:sz w:val="24"/>
                <w:szCs w:val="24"/>
              </w:rPr>
              <w:t>Mark</w:t>
            </w:r>
            <w:r w:rsidRPr="008E02FA">
              <w:rPr>
                <w:color w:val="0D0D0D" w:themeColor="text1" w:themeTint="F2"/>
                <w:spacing w:val="-3"/>
                <w:sz w:val="24"/>
                <w:szCs w:val="24"/>
              </w:rPr>
              <w:t xml:space="preserve"> </w:t>
            </w:r>
            <w:r w:rsidRPr="008E02FA">
              <w:rPr>
                <w:color w:val="0D0D0D" w:themeColor="text1" w:themeTint="F2"/>
                <w:spacing w:val="-2"/>
                <w:sz w:val="24"/>
                <w:szCs w:val="24"/>
              </w:rPr>
              <w:t>Lohnes</w:t>
            </w:r>
          </w:p>
        </w:tc>
        <w:tc>
          <w:tcPr>
            <w:tcW w:w="3919" w:type="dxa"/>
            <w:gridSpan w:val="2"/>
          </w:tcPr>
          <w:p w14:paraId="06B03140" w14:textId="74732E58" w:rsidR="00FB33E4" w:rsidRPr="008E02FA" w:rsidRDefault="00FB33E4">
            <w:pPr>
              <w:pStyle w:val="TableParagraph"/>
              <w:spacing w:before="50"/>
              <w:rPr>
                <w:color w:val="0D0D0D" w:themeColor="text1" w:themeTint="F2"/>
                <w:sz w:val="24"/>
                <w:szCs w:val="24"/>
              </w:rPr>
            </w:pPr>
            <w:r w:rsidRPr="008E02FA">
              <w:rPr>
                <w:color w:val="0D0D0D" w:themeColor="text1" w:themeTint="F2"/>
                <w:sz w:val="24"/>
                <w:szCs w:val="24"/>
              </w:rPr>
              <w:t>NDEE</w:t>
            </w:r>
            <w:r w:rsidRPr="008E02FA">
              <w:rPr>
                <w:color w:val="0D0D0D" w:themeColor="text1" w:themeTint="F2"/>
                <w:spacing w:val="-10"/>
                <w:sz w:val="24"/>
                <w:szCs w:val="24"/>
              </w:rPr>
              <w:t xml:space="preserve"> </w:t>
            </w:r>
            <w:r w:rsidRPr="008E02FA">
              <w:rPr>
                <w:color w:val="0D0D0D" w:themeColor="text1" w:themeTint="F2"/>
                <w:sz w:val="24"/>
                <w:szCs w:val="24"/>
              </w:rPr>
              <w:t>-</w:t>
            </w:r>
            <w:r w:rsidRPr="008E02FA">
              <w:rPr>
                <w:color w:val="0D0D0D" w:themeColor="text1" w:themeTint="F2"/>
                <w:spacing w:val="-8"/>
                <w:sz w:val="24"/>
                <w:szCs w:val="24"/>
              </w:rPr>
              <w:t xml:space="preserve"> </w:t>
            </w:r>
            <w:r w:rsidRPr="008E02FA">
              <w:rPr>
                <w:color w:val="0D0D0D" w:themeColor="text1" w:themeTint="F2"/>
                <w:sz w:val="24"/>
                <w:szCs w:val="24"/>
              </w:rPr>
              <w:t>SERC</w:t>
            </w:r>
            <w:r w:rsidRPr="008E02FA">
              <w:rPr>
                <w:color w:val="0D0D0D" w:themeColor="text1" w:themeTint="F2"/>
                <w:spacing w:val="-10"/>
                <w:sz w:val="24"/>
                <w:szCs w:val="24"/>
              </w:rPr>
              <w:t xml:space="preserve"> </w:t>
            </w:r>
            <w:r w:rsidRPr="008E02FA">
              <w:rPr>
                <w:color w:val="0D0D0D" w:themeColor="text1" w:themeTint="F2"/>
                <w:sz w:val="24"/>
                <w:szCs w:val="24"/>
              </w:rPr>
              <w:t>Coordinator</w:t>
            </w:r>
            <w:r w:rsidRPr="008E02FA">
              <w:rPr>
                <w:color w:val="0D0D0D" w:themeColor="text1" w:themeTint="F2"/>
                <w:spacing w:val="-10"/>
                <w:sz w:val="24"/>
                <w:szCs w:val="24"/>
              </w:rPr>
              <w:t xml:space="preserve"> </w:t>
            </w:r>
            <w:r w:rsidRPr="008E02FA">
              <w:rPr>
                <w:color w:val="0D0D0D" w:themeColor="text1" w:themeTint="F2"/>
                <w:sz w:val="24"/>
                <w:szCs w:val="24"/>
              </w:rPr>
              <w:t xml:space="preserve">for </w:t>
            </w:r>
            <w:r w:rsidRPr="008E02FA">
              <w:rPr>
                <w:color w:val="0D0D0D" w:themeColor="text1" w:themeTint="F2"/>
                <w:spacing w:val="-2"/>
                <w:sz w:val="24"/>
                <w:szCs w:val="24"/>
              </w:rPr>
              <w:t>Information</w:t>
            </w:r>
          </w:p>
        </w:tc>
        <w:tc>
          <w:tcPr>
            <w:tcW w:w="1577" w:type="dxa"/>
            <w:gridSpan w:val="2"/>
          </w:tcPr>
          <w:p w14:paraId="305E1388" w14:textId="6044A5B3" w:rsidR="00FB33E4" w:rsidRPr="008E02FA" w:rsidRDefault="00017609">
            <w:pPr>
              <w:pStyle w:val="TableParagraph"/>
              <w:ind w:left="84"/>
              <w:jc w:val="center"/>
              <w:rPr>
                <w:color w:val="0D0D0D" w:themeColor="text1" w:themeTint="F2"/>
                <w:sz w:val="24"/>
                <w:szCs w:val="24"/>
              </w:rPr>
            </w:pPr>
            <w:r>
              <w:rPr>
                <w:color w:val="0D0D0D" w:themeColor="text1" w:themeTint="F2"/>
                <w:sz w:val="24"/>
                <w:szCs w:val="24"/>
              </w:rPr>
              <w:t>X</w:t>
            </w:r>
          </w:p>
        </w:tc>
      </w:tr>
      <w:tr w:rsidR="00FB33E4" w:rsidRPr="008E02FA" w14:paraId="4437FD4C" w14:textId="77777777" w:rsidTr="00A35F3F">
        <w:trPr>
          <w:gridAfter w:val="1"/>
          <w:wAfter w:w="10" w:type="dxa"/>
          <w:trHeight w:val="560"/>
        </w:trPr>
        <w:tc>
          <w:tcPr>
            <w:tcW w:w="1634" w:type="dxa"/>
            <w:gridSpan w:val="2"/>
          </w:tcPr>
          <w:p w14:paraId="0D10086A" w14:textId="77777777" w:rsidR="00FB33E4" w:rsidRPr="008E02FA" w:rsidRDefault="00FB33E4">
            <w:pPr>
              <w:pStyle w:val="TableParagraph"/>
              <w:spacing w:before="0"/>
              <w:ind w:left="0"/>
              <w:rPr>
                <w:color w:val="0D0D0D" w:themeColor="text1" w:themeTint="F2"/>
                <w:sz w:val="24"/>
                <w:szCs w:val="24"/>
              </w:rPr>
            </w:pPr>
          </w:p>
        </w:tc>
        <w:tc>
          <w:tcPr>
            <w:tcW w:w="2678" w:type="dxa"/>
            <w:gridSpan w:val="2"/>
          </w:tcPr>
          <w:p w14:paraId="3B1F8ED8" w14:textId="5CC480C8" w:rsidR="00FB33E4" w:rsidRPr="008E02FA" w:rsidRDefault="00FB33E4">
            <w:pPr>
              <w:pStyle w:val="TableParagraph"/>
              <w:rPr>
                <w:color w:val="0D0D0D" w:themeColor="text1" w:themeTint="F2"/>
                <w:sz w:val="24"/>
                <w:szCs w:val="24"/>
              </w:rPr>
            </w:pPr>
            <w:r>
              <w:rPr>
                <w:color w:val="0D0D0D" w:themeColor="text1" w:themeTint="F2"/>
                <w:sz w:val="24"/>
                <w:szCs w:val="24"/>
              </w:rPr>
              <w:t>VACANT</w:t>
            </w:r>
          </w:p>
        </w:tc>
        <w:tc>
          <w:tcPr>
            <w:tcW w:w="3919" w:type="dxa"/>
            <w:gridSpan w:val="2"/>
          </w:tcPr>
          <w:p w14:paraId="44B7CC9F" w14:textId="3FCD6AD9" w:rsidR="00FB33E4" w:rsidRPr="008E02FA" w:rsidRDefault="00FB33E4">
            <w:pPr>
              <w:pStyle w:val="TableParagraph"/>
              <w:spacing w:before="0" w:line="270" w:lineRule="atLeast"/>
              <w:rPr>
                <w:color w:val="0D0D0D" w:themeColor="text1" w:themeTint="F2"/>
                <w:sz w:val="24"/>
                <w:szCs w:val="24"/>
              </w:rPr>
            </w:pPr>
            <w:r w:rsidRPr="008E02FA">
              <w:rPr>
                <w:color w:val="0D0D0D" w:themeColor="text1" w:themeTint="F2"/>
                <w:sz w:val="24"/>
                <w:szCs w:val="24"/>
              </w:rPr>
              <w:t>Municipal</w:t>
            </w:r>
            <w:r w:rsidRPr="008E02FA">
              <w:rPr>
                <w:color w:val="0D0D0D" w:themeColor="text1" w:themeTint="F2"/>
                <w:spacing w:val="-8"/>
                <w:sz w:val="24"/>
                <w:szCs w:val="24"/>
              </w:rPr>
              <w:t xml:space="preserve"> </w:t>
            </w:r>
            <w:r w:rsidRPr="008E02FA">
              <w:rPr>
                <w:color w:val="0D0D0D" w:themeColor="text1" w:themeTint="F2"/>
                <w:spacing w:val="-2"/>
                <w:sz w:val="24"/>
                <w:szCs w:val="24"/>
              </w:rPr>
              <w:t>Government</w:t>
            </w:r>
          </w:p>
        </w:tc>
        <w:tc>
          <w:tcPr>
            <w:tcW w:w="1577" w:type="dxa"/>
            <w:gridSpan w:val="2"/>
          </w:tcPr>
          <w:p w14:paraId="5A31D151" w14:textId="4688EA90" w:rsidR="00FB33E4" w:rsidRPr="008E02FA" w:rsidRDefault="00FB33E4">
            <w:pPr>
              <w:pStyle w:val="TableParagraph"/>
              <w:ind w:left="84"/>
              <w:jc w:val="center"/>
              <w:rPr>
                <w:color w:val="0D0D0D" w:themeColor="text1" w:themeTint="F2"/>
                <w:sz w:val="24"/>
                <w:szCs w:val="24"/>
              </w:rPr>
            </w:pPr>
          </w:p>
        </w:tc>
      </w:tr>
      <w:tr w:rsidR="00FB33E4" w:rsidRPr="008E02FA" w14:paraId="68D82831" w14:textId="77777777" w:rsidTr="00A35F3F">
        <w:trPr>
          <w:gridAfter w:val="1"/>
          <w:wAfter w:w="10" w:type="dxa"/>
          <w:trHeight w:val="354"/>
        </w:trPr>
        <w:tc>
          <w:tcPr>
            <w:tcW w:w="1634" w:type="dxa"/>
            <w:gridSpan w:val="2"/>
          </w:tcPr>
          <w:p w14:paraId="32FD2387" w14:textId="77777777" w:rsidR="00FB33E4" w:rsidRPr="008E02FA" w:rsidRDefault="00FB33E4">
            <w:pPr>
              <w:pStyle w:val="TableParagraph"/>
              <w:spacing w:before="0"/>
              <w:ind w:left="0"/>
              <w:rPr>
                <w:color w:val="0D0D0D" w:themeColor="text1" w:themeTint="F2"/>
                <w:sz w:val="24"/>
                <w:szCs w:val="24"/>
              </w:rPr>
            </w:pPr>
          </w:p>
        </w:tc>
        <w:tc>
          <w:tcPr>
            <w:tcW w:w="2678" w:type="dxa"/>
            <w:gridSpan w:val="2"/>
          </w:tcPr>
          <w:p w14:paraId="3448C07E" w14:textId="1DCE897E" w:rsidR="00FB33E4" w:rsidRPr="008E02FA" w:rsidRDefault="00FB33E4">
            <w:pPr>
              <w:pStyle w:val="TableParagraph"/>
              <w:rPr>
                <w:color w:val="0D0D0D" w:themeColor="text1" w:themeTint="F2"/>
                <w:sz w:val="24"/>
                <w:szCs w:val="24"/>
              </w:rPr>
            </w:pPr>
            <w:r w:rsidRPr="008E02FA">
              <w:rPr>
                <w:color w:val="0D0D0D" w:themeColor="text1" w:themeTint="F2"/>
                <w:spacing w:val="-2"/>
                <w:sz w:val="24"/>
                <w:szCs w:val="24"/>
              </w:rPr>
              <w:t>VACANT</w:t>
            </w:r>
          </w:p>
        </w:tc>
        <w:tc>
          <w:tcPr>
            <w:tcW w:w="3919" w:type="dxa"/>
            <w:gridSpan w:val="2"/>
          </w:tcPr>
          <w:p w14:paraId="660D826E" w14:textId="3EE7FBD4" w:rsidR="00FB33E4" w:rsidRPr="008E02FA" w:rsidRDefault="00FB33E4">
            <w:pPr>
              <w:pStyle w:val="TableParagraph"/>
              <w:rPr>
                <w:color w:val="0D0D0D" w:themeColor="text1" w:themeTint="F2"/>
                <w:sz w:val="24"/>
                <w:szCs w:val="24"/>
              </w:rPr>
            </w:pPr>
            <w:r w:rsidRPr="008E02FA">
              <w:rPr>
                <w:color w:val="0D0D0D" w:themeColor="text1" w:themeTint="F2"/>
                <w:sz w:val="24"/>
                <w:szCs w:val="24"/>
              </w:rPr>
              <w:t>Local</w:t>
            </w:r>
            <w:r w:rsidRPr="008E02FA">
              <w:rPr>
                <w:color w:val="0D0D0D" w:themeColor="text1" w:themeTint="F2"/>
                <w:spacing w:val="-5"/>
                <w:sz w:val="24"/>
                <w:szCs w:val="24"/>
              </w:rPr>
              <w:t xml:space="preserve"> </w:t>
            </w:r>
            <w:r w:rsidRPr="008E02FA">
              <w:rPr>
                <w:color w:val="0D0D0D" w:themeColor="text1" w:themeTint="F2"/>
                <w:sz w:val="24"/>
                <w:szCs w:val="24"/>
              </w:rPr>
              <w:t>Elected</w:t>
            </w:r>
            <w:r w:rsidRPr="008E02FA">
              <w:rPr>
                <w:color w:val="0D0D0D" w:themeColor="text1" w:themeTint="F2"/>
                <w:spacing w:val="-6"/>
                <w:sz w:val="24"/>
                <w:szCs w:val="24"/>
              </w:rPr>
              <w:t xml:space="preserve"> </w:t>
            </w:r>
            <w:r w:rsidRPr="008E02FA">
              <w:rPr>
                <w:color w:val="0D0D0D" w:themeColor="text1" w:themeTint="F2"/>
                <w:spacing w:val="-2"/>
                <w:sz w:val="24"/>
                <w:szCs w:val="24"/>
              </w:rPr>
              <w:t>Official</w:t>
            </w:r>
          </w:p>
        </w:tc>
        <w:tc>
          <w:tcPr>
            <w:tcW w:w="1577" w:type="dxa"/>
            <w:gridSpan w:val="2"/>
          </w:tcPr>
          <w:p w14:paraId="2F519BF1" w14:textId="5DBF288B" w:rsidR="00FB33E4" w:rsidRPr="008E02FA" w:rsidRDefault="00FB33E4">
            <w:pPr>
              <w:pStyle w:val="TableParagraph"/>
              <w:ind w:left="21"/>
              <w:jc w:val="center"/>
              <w:rPr>
                <w:color w:val="0D0D0D" w:themeColor="text1" w:themeTint="F2"/>
                <w:sz w:val="24"/>
                <w:szCs w:val="24"/>
              </w:rPr>
            </w:pPr>
          </w:p>
        </w:tc>
      </w:tr>
      <w:tr w:rsidR="00FB33E4" w:rsidRPr="008E02FA" w14:paraId="04433C4B" w14:textId="77777777" w:rsidTr="00A35F3F">
        <w:trPr>
          <w:gridAfter w:val="1"/>
          <w:wAfter w:w="10" w:type="dxa"/>
          <w:trHeight w:val="352"/>
        </w:trPr>
        <w:tc>
          <w:tcPr>
            <w:tcW w:w="1634" w:type="dxa"/>
            <w:gridSpan w:val="2"/>
          </w:tcPr>
          <w:p w14:paraId="478AD01E" w14:textId="77777777" w:rsidR="00FB33E4" w:rsidRPr="008E02FA" w:rsidRDefault="00FB33E4">
            <w:pPr>
              <w:pStyle w:val="TableParagraph"/>
              <w:spacing w:before="0"/>
              <w:ind w:left="0"/>
              <w:rPr>
                <w:color w:val="0D0D0D" w:themeColor="text1" w:themeTint="F2"/>
                <w:sz w:val="24"/>
                <w:szCs w:val="24"/>
              </w:rPr>
            </w:pPr>
          </w:p>
        </w:tc>
        <w:tc>
          <w:tcPr>
            <w:tcW w:w="2678" w:type="dxa"/>
            <w:gridSpan w:val="2"/>
          </w:tcPr>
          <w:p w14:paraId="335EF374" w14:textId="05CBCD6F" w:rsidR="00FB33E4" w:rsidRPr="008E02FA" w:rsidRDefault="00FB33E4">
            <w:pPr>
              <w:pStyle w:val="TableParagraph"/>
              <w:rPr>
                <w:color w:val="0D0D0D" w:themeColor="text1" w:themeTint="F2"/>
                <w:sz w:val="24"/>
                <w:szCs w:val="24"/>
              </w:rPr>
            </w:pPr>
            <w:r w:rsidRPr="008E02FA">
              <w:rPr>
                <w:color w:val="0D0D0D" w:themeColor="text1" w:themeTint="F2"/>
                <w:sz w:val="24"/>
                <w:szCs w:val="24"/>
              </w:rPr>
              <w:t>Rod</w:t>
            </w:r>
            <w:r w:rsidRPr="008E02FA">
              <w:rPr>
                <w:color w:val="0D0D0D" w:themeColor="text1" w:themeTint="F2"/>
                <w:spacing w:val="-3"/>
                <w:sz w:val="24"/>
                <w:szCs w:val="24"/>
              </w:rPr>
              <w:t xml:space="preserve"> </w:t>
            </w:r>
            <w:r w:rsidRPr="008E02FA">
              <w:rPr>
                <w:color w:val="0D0D0D" w:themeColor="text1" w:themeTint="F2"/>
                <w:spacing w:val="-2"/>
                <w:sz w:val="24"/>
                <w:szCs w:val="24"/>
              </w:rPr>
              <w:t>Buethe</w:t>
            </w:r>
          </w:p>
        </w:tc>
        <w:tc>
          <w:tcPr>
            <w:tcW w:w="3919" w:type="dxa"/>
            <w:gridSpan w:val="2"/>
          </w:tcPr>
          <w:p w14:paraId="5CAE79D6" w14:textId="4763ADE9" w:rsidR="00FB33E4" w:rsidRPr="008E02FA" w:rsidRDefault="00FB33E4">
            <w:pPr>
              <w:pStyle w:val="TableParagraph"/>
              <w:rPr>
                <w:color w:val="0D0D0D" w:themeColor="text1" w:themeTint="F2"/>
                <w:sz w:val="24"/>
                <w:szCs w:val="24"/>
              </w:rPr>
            </w:pPr>
            <w:r w:rsidRPr="008E02FA">
              <w:rPr>
                <w:color w:val="0D0D0D" w:themeColor="text1" w:themeTint="F2"/>
                <w:spacing w:val="-2"/>
                <w:sz w:val="24"/>
                <w:szCs w:val="24"/>
              </w:rPr>
              <w:t>Firefighters</w:t>
            </w:r>
          </w:p>
        </w:tc>
        <w:tc>
          <w:tcPr>
            <w:tcW w:w="1577" w:type="dxa"/>
            <w:gridSpan w:val="2"/>
          </w:tcPr>
          <w:p w14:paraId="2C84F8A2" w14:textId="44D55747" w:rsidR="00FB33E4" w:rsidRPr="008E02FA" w:rsidRDefault="00D3378F" w:rsidP="00FB33E4">
            <w:pPr>
              <w:pStyle w:val="TableParagraph"/>
              <w:spacing w:before="0"/>
              <w:ind w:left="0"/>
              <w:jc w:val="center"/>
              <w:rPr>
                <w:color w:val="0D0D0D" w:themeColor="text1" w:themeTint="F2"/>
                <w:sz w:val="24"/>
                <w:szCs w:val="24"/>
              </w:rPr>
            </w:pPr>
            <w:r>
              <w:rPr>
                <w:color w:val="0D0D0D" w:themeColor="text1" w:themeTint="F2"/>
                <w:sz w:val="24"/>
                <w:szCs w:val="24"/>
              </w:rPr>
              <w:t>X</w:t>
            </w:r>
          </w:p>
        </w:tc>
      </w:tr>
      <w:tr w:rsidR="00FB33E4" w:rsidRPr="008E02FA" w14:paraId="39B3F861" w14:textId="77777777" w:rsidTr="00A35F3F">
        <w:trPr>
          <w:gridAfter w:val="1"/>
          <w:wAfter w:w="10" w:type="dxa"/>
          <w:trHeight w:val="354"/>
        </w:trPr>
        <w:tc>
          <w:tcPr>
            <w:tcW w:w="1634" w:type="dxa"/>
            <w:gridSpan w:val="2"/>
          </w:tcPr>
          <w:p w14:paraId="226CA9C4" w14:textId="77777777" w:rsidR="00FB33E4" w:rsidRPr="008E02FA" w:rsidRDefault="00FB33E4">
            <w:pPr>
              <w:pStyle w:val="TableParagraph"/>
              <w:spacing w:before="0"/>
              <w:ind w:left="0"/>
              <w:rPr>
                <w:color w:val="0D0D0D" w:themeColor="text1" w:themeTint="F2"/>
                <w:sz w:val="24"/>
                <w:szCs w:val="24"/>
              </w:rPr>
            </w:pPr>
          </w:p>
        </w:tc>
        <w:tc>
          <w:tcPr>
            <w:tcW w:w="2678" w:type="dxa"/>
            <w:gridSpan w:val="2"/>
          </w:tcPr>
          <w:p w14:paraId="3DB99799" w14:textId="794491A9" w:rsidR="00FB33E4" w:rsidRPr="008E02FA" w:rsidRDefault="00D3378F">
            <w:pPr>
              <w:pStyle w:val="TableParagraph"/>
              <w:rPr>
                <w:color w:val="0D0D0D" w:themeColor="text1" w:themeTint="F2"/>
                <w:sz w:val="24"/>
                <w:szCs w:val="24"/>
              </w:rPr>
            </w:pPr>
            <w:r>
              <w:rPr>
                <w:color w:val="0D0D0D" w:themeColor="text1" w:themeTint="F2"/>
                <w:sz w:val="24"/>
                <w:szCs w:val="24"/>
              </w:rPr>
              <w:t>VACANT</w:t>
            </w:r>
          </w:p>
        </w:tc>
        <w:tc>
          <w:tcPr>
            <w:tcW w:w="3919" w:type="dxa"/>
            <w:gridSpan w:val="2"/>
          </w:tcPr>
          <w:p w14:paraId="13F9A8CB" w14:textId="45F1776A" w:rsidR="00FB33E4" w:rsidRPr="008E02FA" w:rsidRDefault="00FB33E4">
            <w:pPr>
              <w:pStyle w:val="TableParagraph"/>
              <w:rPr>
                <w:color w:val="0D0D0D" w:themeColor="text1" w:themeTint="F2"/>
                <w:sz w:val="24"/>
                <w:szCs w:val="24"/>
              </w:rPr>
            </w:pPr>
            <w:r w:rsidRPr="008E02FA">
              <w:rPr>
                <w:color w:val="0D0D0D" w:themeColor="text1" w:themeTint="F2"/>
                <w:sz w:val="24"/>
                <w:szCs w:val="24"/>
              </w:rPr>
              <w:t>Local</w:t>
            </w:r>
            <w:r w:rsidRPr="008E02FA">
              <w:rPr>
                <w:color w:val="0D0D0D" w:themeColor="text1" w:themeTint="F2"/>
                <w:spacing w:val="-6"/>
                <w:sz w:val="24"/>
                <w:szCs w:val="24"/>
              </w:rPr>
              <w:t xml:space="preserve"> </w:t>
            </w:r>
            <w:r w:rsidRPr="008E02FA">
              <w:rPr>
                <w:color w:val="0D0D0D" w:themeColor="text1" w:themeTint="F2"/>
                <w:sz w:val="24"/>
                <w:szCs w:val="24"/>
              </w:rPr>
              <w:t>Emergency</w:t>
            </w:r>
            <w:r w:rsidRPr="008E02FA">
              <w:rPr>
                <w:color w:val="0D0D0D" w:themeColor="text1" w:themeTint="F2"/>
                <w:spacing w:val="-7"/>
                <w:sz w:val="24"/>
                <w:szCs w:val="24"/>
              </w:rPr>
              <w:t xml:space="preserve"> </w:t>
            </w:r>
            <w:r w:rsidRPr="008E02FA">
              <w:rPr>
                <w:color w:val="0D0D0D" w:themeColor="text1" w:themeTint="F2"/>
                <w:spacing w:val="-2"/>
                <w:sz w:val="24"/>
                <w:szCs w:val="24"/>
              </w:rPr>
              <w:t>Management</w:t>
            </w:r>
          </w:p>
        </w:tc>
        <w:tc>
          <w:tcPr>
            <w:tcW w:w="1577" w:type="dxa"/>
            <w:gridSpan w:val="2"/>
          </w:tcPr>
          <w:p w14:paraId="6BCD2FE9" w14:textId="5B7EE85C" w:rsidR="00FB33E4" w:rsidRPr="008E02FA" w:rsidRDefault="00FB33E4">
            <w:pPr>
              <w:pStyle w:val="TableParagraph"/>
              <w:ind w:left="84"/>
              <w:jc w:val="center"/>
              <w:rPr>
                <w:color w:val="0D0D0D" w:themeColor="text1" w:themeTint="F2"/>
                <w:sz w:val="24"/>
                <w:szCs w:val="24"/>
              </w:rPr>
            </w:pPr>
          </w:p>
        </w:tc>
      </w:tr>
      <w:tr w:rsidR="00FB33E4" w:rsidRPr="008E02FA" w14:paraId="01FFED79" w14:textId="77777777" w:rsidTr="00A35F3F">
        <w:trPr>
          <w:gridAfter w:val="1"/>
          <w:wAfter w:w="10" w:type="dxa"/>
          <w:trHeight w:val="347"/>
        </w:trPr>
        <w:tc>
          <w:tcPr>
            <w:tcW w:w="1634" w:type="dxa"/>
            <w:gridSpan w:val="2"/>
          </w:tcPr>
          <w:p w14:paraId="484C6918" w14:textId="77777777" w:rsidR="00FB33E4" w:rsidRPr="008E02FA" w:rsidRDefault="00FB33E4">
            <w:pPr>
              <w:pStyle w:val="TableParagraph"/>
              <w:spacing w:before="0"/>
              <w:ind w:left="0"/>
              <w:rPr>
                <w:color w:val="0D0D0D" w:themeColor="text1" w:themeTint="F2"/>
                <w:sz w:val="24"/>
                <w:szCs w:val="24"/>
              </w:rPr>
            </w:pPr>
          </w:p>
        </w:tc>
        <w:tc>
          <w:tcPr>
            <w:tcW w:w="2678" w:type="dxa"/>
            <w:gridSpan w:val="2"/>
          </w:tcPr>
          <w:p w14:paraId="36689EFA" w14:textId="0A85BCA0" w:rsidR="00FB33E4" w:rsidRPr="008E02FA" w:rsidRDefault="00FB33E4">
            <w:pPr>
              <w:pStyle w:val="TableParagraph"/>
              <w:spacing w:before="47"/>
              <w:rPr>
                <w:color w:val="0D0D0D" w:themeColor="text1" w:themeTint="F2"/>
                <w:sz w:val="24"/>
                <w:szCs w:val="24"/>
              </w:rPr>
            </w:pPr>
            <w:r w:rsidRPr="008E02FA">
              <w:rPr>
                <w:color w:val="0D0D0D" w:themeColor="text1" w:themeTint="F2"/>
                <w:spacing w:val="-2"/>
                <w:sz w:val="24"/>
                <w:szCs w:val="24"/>
              </w:rPr>
              <w:t>VACANT</w:t>
            </w:r>
          </w:p>
        </w:tc>
        <w:tc>
          <w:tcPr>
            <w:tcW w:w="3919" w:type="dxa"/>
            <w:gridSpan w:val="2"/>
          </w:tcPr>
          <w:p w14:paraId="66A7ADD1" w14:textId="2A78CB8F" w:rsidR="00FB33E4" w:rsidRPr="008E02FA" w:rsidRDefault="00FB33E4">
            <w:pPr>
              <w:pStyle w:val="TableParagraph"/>
              <w:rPr>
                <w:color w:val="0D0D0D" w:themeColor="text1" w:themeTint="F2"/>
                <w:sz w:val="24"/>
                <w:szCs w:val="24"/>
              </w:rPr>
            </w:pPr>
            <w:r w:rsidRPr="008E02FA">
              <w:rPr>
                <w:color w:val="0D0D0D" w:themeColor="text1" w:themeTint="F2"/>
                <w:sz w:val="24"/>
                <w:szCs w:val="24"/>
              </w:rPr>
              <w:t>Public</w:t>
            </w:r>
            <w:r w:rsidRPr="008E02FA">
              <w:rPr>
                <w:color w:val="0D0D0D" w:themeColor="text1" w:themeTint="F2"/>
                <w:spacing w:val="-6"/>
                <w:sz w:val="24"/>
                <w:szCs w:val="24"/>
              </w:rPr>
              <w:t xml:space="preserve"> </w:t>
            </w:r>
            <w:r w:rsidRPr="008E02FA">
              <w:rPr>
                <w:color w:val="0D0D0D" w:themeColor="text1" w:themeTint="F2"/>
                <w:spacing w:val="-2"/>
                <w:sz w:val="24"/>
                <w:szCs w:val="24"/>
              </w:rPr>
              <w:t>Health</w:t>
            </w:r>
          </w:p>
        </w:tc>
        <w:tc>
          <w:tcPr>
            <w:tcW w:w="1577" w:type="dxa"/>
            <w:gridSpan w:val="2"/>
          </w:tcPr>
          <w:p w14:paraId="49C41254" w14:textId="0D20EC61" w:rsidR="00FB33E4" w:rsidRPr="008E02FA" w:rsidRDefault="00FB33E4">
            <w:pPr>
              <w:pStyle w:val="TableParagraph"/>
              <w:spacing w:before="47"/>
              <w:ind w:left="84"/>
              <w:jc w:val="center"/>
              <w:rPr>
                <w:color w:val="0D0D0D" w:themeColor="text1" w:themeTint="F2"/>
                <w:sz w:val="24"/>
                <w:szCs w:val="24"/>
              </w:rPr>
            </w:pPr>
          </w:p>
        </w:tc>
      </w:tr>
      <w:tr w:rsidR="00FB33E4" w:rsidRPr="008E02FA" w14:paraId="11C797C8" w14:textId="77777777" w:rsidTr="00A35F3F">
        <w:trPr>
          <w:gridAfter w:val="1"/>
          <w:wAfter w:w="10" w:type="dxa"/>
          <w:trHeight w:val="354"/>
        </w:trPr>
        <w:tc>
          <w:tcPr>
            <w:tcW w:w="1634" w:type="dxa"/>
            <w:gridSpan w:val="2"/>
          </w:tcPr>
          <w:p w14:paraId="51EFE1D4" w14:textId="77777777" w:rsidR="00FB33E4" w:rsidRDefault="00FB33E4">
            <w:pPr>
              <w:pStyle w:val="TableParagraph"/>
              <w:spacing w:before="0"/>
              <w:ind w:left="0"/>
              <w:rPr>
                <w:color w:val="0D0D0D" w:themeColor="text1" w:themeTint="F2"/>
                <w:sz w:val="24"/>
                <w:szCs w:val="24"/>
              </w:rPr>
            </w:pPr>
          </w:p>
          <w:p w14:paraId="5245DCF9" w14:textId="159A0CF5" w:rsidR="0055499C" w:rsidRPr="0055499C" w:rsidRDefault="0055499C" w:rsidP="0055499C">
            <w:pPr>
              <w:jc w:val="center"/>
            </w:pPr>
          </w:p>
        </w:tc>
        <w:tc>
          <w:tcPr>
            <w:tcW w:w="2678" w:type="dxa"/>
            <w:gridSpan w:val="2"/>
          </w:tcPr>
          <w:p w14:paraId="5D3B2821" w14:textId="10FEFBFE" w:rsidR="00FB33E4" w:rsidRPr="008E02FA" w:rsidRDefault="00FB33E4">
            <w:pPr>
              <w:pStyle w:val="TableParagraph"/>
              <w:rPr>
                <w:color w:val="0D0D0D" w:themeColor="text1" w:themeTint="F2"/>
                <w:sz w:val="24"/>
                <w:szCs w:val="24"/>
              </w:rPr>
            </w:pPr>
            <w:r w:rsidRPr="008E02FA">
              <w:rPr>
                <w:color w:val="0D0D0D" w:themeColor="text1" w:themeTint="F2"/>
                <w:sz w:val="24"/>
                <w:szCs w:val="24"/>
              </w:rPr>
              <w:t>Kim</w:t>
            </w:r>
            <w:r w:rsidRPr="008E02FA">
              <w:rPr>
                <w:color w:val="0D0D0D" w:themeColor="text1" w:themeTint="F2"/>
                <w:spacing w:val="-1"/>
                <w:sz w:val="24"/>
                <w:szCs w:val="24"/>
              </w:rPr>
              <w:t xml:space="preserve"> </w:t>
            </w:r>
            <w:r w:rsidRPr="008E02FA">
              <w:rPr>
                <w:color w:val="0D0D0D" w:themeColor="text1" w:themeTint="F2"/>
                <w:spacing w:val="-2"/>
                <w:sz w:val="24"/>
                <w:szCs w:val="24"/>
              </w:rPr>
              <w:t>Plouzek</w:t>
            </w:r>
            <w:r w:rsidR="00D4006E">
              <w:rPr>
                <w:color w:val="0D0D0D" w:themeColor="text1" w:themeTint="F2"/>
                <w:spacing w:val="-2"/>
                <w:sz w:val="24"/>
                <w:szCs w:val="24"/>
              </w:rPr>
              <w:t>, Vice Chair</w:t>
            </w:r>
          </w:p>
        </w:tc>
        <w:tc>
          <w:tcPr>
            <w:tcW w:w="3919" w:type="dxa"/>
            <w:gridSpan w:val="2"/>
          </w:tcPr>
          <w:p w14:paraId="417F6B81" w14:textId="55F7C3B3" w:rsidR="00FB33E4" w:rsidRPr="008E02FA" w:rsidRDefault="00FB33E4">
            <w:pPr>
              <w:pStyle w:val="TableParagraph"/>
              <w:rPr>
                <w:color w:val="0D0D0D" w:themeColor="text1" w:themeTint="F2"/>
                <w:sz w:val="24"/>
                <w:szCs w:val="24"/>
              </w:rPr>
            </w:pPr>
            <w:r w:rsidRPr="008E02FA">
              <w:rPr>
                <w:color w:val="0D0D0D" w:themeColor="text1" w:themeTint="F2"/>
                <w:sz w:val="24"/>
                <w:szCs w:val="24"/>
              </w:rPr>
              <w:t>Environmental</w:t>
            </w:r>
            <w:r w:rsidRPr="008E02FA">
              <w:rPr>
                <w:color w:val="0D0D0D" w:themeColor="text1" w:themeTint="F2"/>
                <w:spacing w:val="-13"/>
                <w:sz w:val="24"/>
                <w:szCs w:val="24"/>
              </w:rPr>
              <w:t xml:space="preserve"> </w:t>
            </w:r>
            <w:r w:rsidRPr="008E02FA">
              <w:rPr>
                <w:color w:val="0D0D0D" w:themeColor="text1" w:themeTint="F2"/>
                <w:spacing w:val="-2"/>
                <w:sz w:val="24"/>
                <w:szCs w:val="24"/>
              </w:rPr>
              <w:t>Protection</w:t>
            </w:r>
          </w:p>
        </w:tc>
        <w:tc>
          <w:tcPr>
            <w:tcW w:w="1577" w:type="dxa"/>
            <w:gridSpan w:val="2"/>
          </w:tcPr>
          <w:p w14:paraId="504C14D2" w14:textId="38CA4F63" w:rsidR="00FB33E4" w:rsidRPr="008E02FA" w:rsidRDefault="00FB33E4" w:rsidP="00FB33E4">
            <w:pPr>
              <w:pStyle w:val="TableParagraph"/>
              <w:spacing w:before="0"/>
              <w:ind w:left="0"/>
              <w:jc w:val="center"/>
              <w:rPr>
                <w:color w:val="0D0D0D" w:themeColor="text1" w:themeTint="F2"/>
                <w:sz w:val="24"/>
                <w:szCs w:val="24"/>
              </w:rPr>
            </w:pPr>
          </w:p>
        </w:tc>
      </w:tr>
      <w:tr w:rsidR="00FB33E4" w:rsidRPr="008E02FA" w14:paraId="0999ED80" w14:textId="77777777" w:rsidTr="00A35F3F">
        <w:trPr>
          <w:gridAfter w:val="1"/>
          <w:wAfter w:w="10" w:type="dxa"/>
          <w:trHeight w:val="352"/>
        </w:trPr>
        <w:tc>
          <w:tcPr>
            <w:tcW w:w="1634" w:type="dxa"/>
            <w:gridSpan w:val="2"/>
          </w:tcPr>
          <w:p w14:paraId="31167ED1" w14:textId="77777777" w:rsidR="00FB33E4" w:rsidRPr="008E02FA" w:rsidRDefault="00FB33E4">
            <w:pPr>
              <w:pStyle w:val="TableParagraph"/>
              <w:spacing w:before="0"/>
              <w:ind w:left="0"/>
              <w:rPr>
                <w:color w:val="0D0D0D" w:themeColor="text1" w:themeTint="F2"/>
                <w:sz w:val="24"/>
                <w:szCs w:val="24"/>
              </w:rPr>
            </w:pPr>
          </w:p>
        </w:tc>
        <w:tc>
          <w:tcPr>
            <w:tcW w:w="2678" w:type="dxa"/>
            <w:gridSpan w:val="2"/>
          </w:tcPr>
          <w:p w14:paraId="470BE361" w14:textId="47870051" w:rsidR="00FB33E4" w:rsidRPr="008E02FA" w:rsidRDefault="00FB33E4">
            <w:pPr>
              <w:pStyle w:val="TableParagraph"/>
              <w:rPr>
                <w:color w:val="0D0D0D" w:themeColor="text1" w:themeTint="F2"/>
                <w:sz w:val="24"/>
                <w:szCs w:val="24"/>
              </w:rPr>
            </w:pPr>
            <w:r w:rsidRPr="008E02FA">
              <w:rPr>
                <w:color w:val="0D0D0D" w:themeColor="text1" w:themeTint="F2"/>
                <w:sz w:val="24"/>
                <w:szCs w:val="24"/>
              </w:rPr>
              <w:t>Polly</w:t>
            </w:r>
            <w:r w:rsidRPr="008E02FA">
              <w:rPr>
                <w:color w:val="0D0D0D" w:themeColor="text1" w:themeTint="F2"/>
                <w:spacing w:val="-7"/>
                <w:sz w:val="24"/>
                <w:szCs w:val="24"/>
              </w:rPr>
              <w:t xml:space="preserve"> </w:t>
            </w:r>
            <w:r w:rsidRPr="008E02FA">
              <w:rPr>
                <w:color w:val="0D0D0D" w:themeColor="text1" w:themeTint="F2"/>
                <w:spacing w:val="-2"/>
                <w:sz w:val="24"/>
                <w:szCs w:val="24"/>
              </w:rPr>
              <w:t>Jordening</w:t>
            </w:r>
          </w:p>
        </w:tc>
        <w:tc>
          <w:tcPr>
            <w:tcW w:w="3919" w:type="dxa"/>
            <w:gridSpan w:val="2"/>
          </w:tcPr>
          <w:p w14:paraId="2E1ED6B5" w14:textId="7A73457F" w:rsidR="00FB33E4" w:rsidRPr="008E02FA" w:rsidRDefault="00FB33E4">
            <w:pPr>
              <w:pStyle w:val="TableParagraph"/>
              <w:rPr>
                <w:color w:val="0D0D0D" w:themeColor="text1" w:themeTint="F2"/>
                <w:sz w:val="24"/>
                <w:szCs w:val="24"/>
              </w:rPr>
            </w:pPr>
            <w:r w:rsidRPr="008E02FA">
              <w:rPr>
                <w:color w:val="0D0D0D" w:themeColor="text1" w:themeTint="F2"/>
                <w:spacing w:val="-2"/>
                <w:sz w:val="24"/>
                <w:szCs w:val="24"/>
              </w:rPr>
              <w:t>Labor</w:t>
            </w:r>
          </w:p>
        </w:tc>
        <w:tc>
          <w:tcPr>
            <w:tcW w:w="1577" w:type="dxa"/>
            <w:gridSpan w:val="2"/>
          </w:tcPr>
          <w:p w14:paraId="701FA8C1" w14:textId="44545FBB" w:rsidR="00FB33E4" w:rsidRPr="008E02FA" w:rsidRDefault="00FB33E4" w:rsidP="00F33ACB">
            <w:pPr>
              <w:pStyle w:val="TableParagraph"/>
              <w:spacing w:before="0"/>
              <w:ind w:left="0"/>
              <w:jc w:val="center"/>
              <w:rPr>
                <w:color w:val="0D0D0D" w:themeColor="text1" w:themeTint="F2"/>
                <w:sz w:val="24"/>
                <w:szCs w:val="24"/>
              </w:rPr>
            </w:pPr>
          </w:p>
        </w:tc>
      </w:tr>
      <w:tr w:rsidR="00FB33E4" w:rsidRPr="008E02FA" w14:paraId="108FAB4B" w14:textId="77777777" w:rsidTr="00A35F3F">
        <w:trPr>
          <w:gridAfter w:val="1"/>
          <w:wAfter w:w="10" w:type="dxa"/>
          <w:trHeight w:val="354"/>
        </w:trPr>
        <w:tc>
          <w:tcPr>
            <w:tcW w:w="1634" w:type="dxa"/>
            <w:gridSpan w:val="2"/>
          </w:tcPr>
          <w:p w14:paraId="713904DD" w14:textId="77777777" w:rsidR="00FB33E4" w:rsidRPr="008E02FA" w:rsidRDefault="00FB33E4">
            <w:pPr>
              <w:pStyle w:val="TableParagraph"/>
              <w:spacing w:before="0"/>
              <w:ind w:left="0"/>
              <w:rPr>
                <w:color w:val="0D0D0D" w:themeColor="text1" w:themeTint="F2"/>
                <w:sz w:val="24"/>
                <w:szCs w:val="24"/>
              </w:rPr>
            </w:pPr>
          </w:p>
        </w:tc>
        <w:tc>
          <w:tcPr>
            <w:tcW w:w="2678" w:type="dxa"/>
            <w:gridSpan w:val="2"/>
          </w:tcPr>
          <w:p w14:paraId="19355E8D" w14:textId="77777777" w:rsidR="00FB33E4" w:rsidRPr="008E02FA" w:rsidRDefault="00FB33E4">
            <w:pPr>
              <w:pStyle w:val="TableParagraph"/>
              <w:rPr>
                <w:color w:val="0D0D0D" w:themeColor="text1" w:themeTint="F2"/>
                <w:spacing w:val="-2"/>
                <w:sz w:val="24"/>
                <w:szCs w:val="24"/>
              </w:rPr>
            </w:pPr>
            <w:r w:rsidRPr="008E02FA">
              <w:rPr>
                <w:color w:val="0D0D0D" w:themeColor="text1" w:themeTint="F2"/>
                <w:spacing w:val="-2"/>
                <w:sz w:val="24"/>
                <w:szCs w:val="24"/>
              </w:rPr>
              <w:t>VACANT</w:t>
            </w:r>
          </w:p>
          <w:p w14:paraId="337C896C" w14:textId="6E93050B" w:rsidR="00FB33E4" w:rsidRPr="008E02FA" w:rsidRDefault="00FB33E4">
            <w:pPr>
              <w:pStyle w:val="TableParagraph"/>
              <w:rPr>
                <w:color w:val="0D0D0D" w:themeColor="text1" w:themeTint="F2"/>
                <w:sz w:val="24"/>
                <w:szCs w:val="24"/>
              </w:rPr>
            </w:pPr>
          </w:p>
        </w:tc>
        <w:tc>
          <w:tcPr>
            <w:tcW w:w="3919" w:type="dxa"/>
            <w:gridSpan w:val="2"/>
          </w:tcPr>
          <w:p w14:paraId="4BB0C6E1" w14:textId="4F6474A1" w:rsidR="00FB33E4" w:rsidRPr="008E02FA" w:rsidRDefault="00FB33E4">
            <w:pPr>
              <w:pStyle w:val="TableParagraph"/>
              <w:rPr>
                <w:color w:val="0D0D0D" w:themeColor="text1" w:themeTint="F2"/>
                <w:sz w:val="24"/>
                <w:szCs w:val="24"/>
              </w:rPr>
            </w:pPr>
            <w:r w:rsidRPr="008E02FA">
              <w:rPr>
                <w:color w:val="0D0D0D" w:themeColor="text1" w:themeTint="F2"/>
                <w:sz w:val="24"/>
                <w:szCs w:val="24"/>
              </w:rPr>
              <w:t>School</w:t>
            </w:r>
            <w:r w:rsidRPr="008E02FA">
              <w:rPr>
                <w:color w:val="0D0D0D" w:themeColor="text1" w:themeTint="F2"/>
                <w:spacing w:val="-4"/>
                <w:sz w:val="24"/>
                <w:szCs w:val="24"/>
              </w:rPr>
              <w:t xml:space="preserve"> </w:t>
            </w:r>
            <w:r w:rsidRPr="008E02FA">
              <w:rPr>
                <w:color w:val="0D0D0D" w:themeColor="text1" w:themeTint="F2"/>
                <w:spacing w:val="-2"/>
                <w:sz w:val="24"/>
                <w:szCs w:val="24"/>
              </w:rPr>
              <w:t>District</w:t>
            </w:r>
          </w:p>
        </w:tc>
        <w:tc>
          <w:tcPr>
            <w:tcW w:w="1577" w:type="dxa"/>
            <w:gridSpan w:val="2"/>
          </w:tcPr>
          <w:p w14:paraId="57CA8CFD" w14:textId="5BDB28AB" w:rsidR="00FB33E4" w:rsidRPr="008E02FA" w:rsidRDefault="00FB33E4">
            <w:pPr>
              <w:pStyle w:val="TableParagraph"/>
              <w:ind w:left="21"/>
              <w:jc w:val="center"/>
              <w:rPr>
                <w:color w:val="0D0D0D" w:themeColor="text1" w:themeTint="F2"/>
                <w:sz w:val="24"/>
                <w:szCs w:val="24"/>
              </w:rPr>
            </w:pPr>
          </w:p>
        </w:tc>
      </w:tr>
      <w:tr w:rsidR="00FB33E4" w:rsidRPr="008E02FA" w14:paraId="7BEE833C" w14:textId="77777777" w:rsidTr="00A35F3F">
        <w:trPr>
          <w:gridAfter w:val="1"/>
          <w:wAfter w:w="10" w:type="dxa"/>
          <w:trHeight w:val="354"/>
        </w:trPr>
        <w:tc>
          <w:tcPr>
            <w:tcW w:w="1634" w:type="dxa"/>
            <w:gridSpan w:val="2"/>
          </w:tcPr>
          <w:p w14:paraId="72AB0681" w14:textId="77777777" w:rsidR="00FB33E4" w:rsidRPr="008E02FA" w:rsidRDefault="00FB33E4">
            <w:pPr>
              <w:pStyle w:val="TableParagraph"/>
              <w:spacing w:before="0"/>
              <w:ind w:left="0"/>
              <w:rPr>
                <w:color w:val="0D0D0D" w:themeColor="text1" w:themeTint="F2"/>
                <w:sz w:val="24"/>
                <w:szCs w:val="24"/>
              </w:rPr>
            </w:pPr>
          </w:p>
        </w:tc>
        <w:tc>
          <w:tcPr>
            <w:tcW w:w="2678" w:type="dxa"/>
            <w:gridSpan w:val="2"/>
          </w:tcPr>
          <w:p w14:paraId="26256DCA" w14:textId="4518BA1F" w:rsidR="00FB33E4" w:rsidRPr="008E02FA" w:rsidRDefault="00D4006E" w:rsidP="0014502F">
            <w:pPr>
              <w:rPr>
                <w:sz w:val="24"/>
                <w:szCs w:val="24"/>
              </w:rPr>
            </w:pPr>
            <w:r>
              <w:rPr>
                <w:color w:val="0D0D0D" w:themeColor="text1" w:themeTint="F2"/>
                <w:spacing w:val="-2"/>
                <w:sz w:val="24"/>
                <w:szCs w:val="24"/>
              </w:rPr>
              <w:t xml:space="preserve">  </w:t>
            </w:r>
            <w:r w:rsidR="00FB33E4" w:rsidRPr="008E02FA">
              <w:rPr>
                <w:color w:val="0D0D0D" w:themeColor="text1" w:themeTint="F2"/>
                <w:spacing w:val="-2"/>
                <w:sz w:val="24"/>
                <w:szCs w:val="24"/>
              </w:rPr>
              <w:t>VACANT</w:t>
            </w:r>
          </w:p>
        </w:tc>
        <w:tc>
          <w:tcPr>
            <w:tcW w:w="3919" w:type="dxa"/>
            <w:gridSpan w:val="2"/>
          </w:tcPr>
          <w:p w14:paraId="04F199A8" w14:textId="0785AF3B" w:rsidR="00FB33E4" w:rsidRPr="008E02FA" w:rsidRDefault="00FB33E4">
            <w:pPr>
              <w:pStyle w:val="TableParagraph"/>
              <w:rPr>
                <w:color w:val="0D0D0D" w:themeColor="text1" w:themeTint="F2"/>
                <w:sz w:val="24"/>
                <w:szCs w:val="24"/>
              </w:rPr>
            </w:pPr>
            <w:r w:rsidRPr="008E02FA">
              <w:rPr>
                <w:color w:val="0D0D0D" w:themeColor="text1" w:themeTint="F2"/>
                <w:sz w:val="24"/>
                <w:szCs w:val="24"/>
              </w:rPr>
              <w:t>Small</w:t>
            </w:r>
            <w:r w:rsidRPr="008E02FA">
              <w:rPr>
                <w:color w:val="0D0D0D" w:themeColor="text1" w:themeTint="F2"/>
                <w:spacing w:val="-4"/>
                <w:sz w:val="24"/>
                <w:szCs w:val="24"/>
              </w:rPr>
              <w:t xml:space="preserve"> </w:t>
            </w:r>
            <w:r w:rsidRPr="008E02FA">
              <w:rPr>
                <w:color w:val="0D0D0D" w:themeColor="text1" w:themeTint="F2"/>
                <w:spacing w:val="-2"/>
                <w:sz w:val="24"/>
                <w:szCs w:val="24"/>
              </w:rPr>
              <w:t>Business</w:t>
            </w:r>
          </w:p>
        </w:tc>
        <w:tc>
          <w:tcPr>
            <w:tcW w:w="1577" w:type="dxa"/>
            <w:gridSpan w:val="2"/>
          </w:tcPr>
          <w:p w14:paraId="43A06925" w14:textId="77777777" w:rsidR="00FB33E4" w:rsidRPr="008E02FA" w:rsidRDefault="00FB33E4">
            <w:pPr>
              <w:pStyle w:val="TableParagraph"/>
              <w:spacing w:before="0"/>
              <w:ind w:left="0"/>
              <w:rPr>
                <w:color w:val="0D0D0D" w:themeColor="text1" w:themeTint="F2"/>
                <w:sz w:val="24"/>
                <w:szCs w:val="24"/>
              </w:rPr>
            </w:pPr>
          </w:p>
        </w:tc>
      </w:tr>
      <w:tr w:rsidR="00FB33E4" w:rsidRPr="008E02FA" w14:paraId="1C427AC3" w14:textId="77777777" w:rsidTr="00A35F3F">
        <w:trPr>
          <w:gridBefore w:val="1"/>
          <w:wBefore w:w="10" w:type="dxa"/>
          <w:trHeight w:val="351"/>
        </w:trPr>
        <w:tc>
          <w:tcPr>
            <w:tcW w:w="1634" w:type="dxa"/>
            <w:gridSpan w:val="2"/>
          </w:tcPr>
          <w:p w14:paraId="561365AF" w14:textId="77777777" w:rsidR="00FB33E4" w:rsidRPr="008E02FA" w:rsidRDefault="00FB33E4">
            <w:pPr>
              <w:pStyle w:val="TableParagraph"/>
              <w:spacing w:before="0"/>
              <w:ind w:left="0"/>
              <w:rPr>
                <w:color w:val="0D0D0D" w:themeColor="text1" w:themeTint="F2"/>
                <w:sz w:val="24"/>
                <w:szCs w:val="24"/>
              </w:rPr>
            </w:pPr>
          </w:p>
        </w:tc>
        <w:tc>
          <w:tcPr>
            <w:tcW w:w="2678" w:type="dxa"/>
            <w:gridSpan w:val="2"/>
          </w:tcPr>
          <w:p w14:paraId="4130BBF2" w14:textId="6363DC86" w:rsidR="00FB33E4" w:rsidRPr="008E02FA" w:rsidRDefault="00D4006E">
            <w:pPr>
              <w:pStyle w:val="TableParagraph"/>
              <w:rPr>
                <w:color w:val="0D0D0D" w:themeColor="text1" w:themeTint="F2"/>
                <w:sz w:val="24"/>
                <w:szCs w:val="24"/>
              </w:rPr>
            </w:pPr>
            <w:r>
              <w:rPr>
                <w:color w:val="0D0D0D" w:themeColor="text1" w:themeTint="F2"/>
                <w:sz w:val="24"/>
                <w:szCs w:val="24"/>
              </w:rPr>
              <w:t>VACANT</w:t>
            </w:r>
          </w:p>
        </w:tc>
        <w:tc>
          <w:tcPr>
            <w:tcW w:w="3919" w:type="dxa"/>
            <w:gridSpan w:val="2"/>
          </w:tcPr>
          <w:p w14:paraId="05A716CC" w14:textId="5D580FC5" w:rsidR="00FB33E4" w:rsidRPr="008E02FA" w:rsidRDefault="00FB33E4">
            <w:pPr>
              <w:pStyle w:val="TableParagraph"/>
              <w:rPr>
                <w:color w:val="0D0D0D" w:themeColor="text1" w:themeTint="F2"/>
                <w:sz w:val="24"/>
                <w:szCs w:val="24"/>
              </w:rPr>
            </w:pPr>
            <w:r w:rsidRPr="008E02FA">
              <w:rPr>
                <w:color w:val="0D0D0D" w:themeColor="text1" w:themeTint="F2"/>
                <w:sz w:val="24"/>
                <w:szCs w:val="24"/>
              </w:rPr>
              <w:t>Agricultural</w:t>
            </w:r>
            <w:r w:rsidRPr="008E02FA">
              <w:rPr>
                <w:color w:val="0D0D0D" w:themeColor="text1" w:themeTint="F2"/>
                <w:spacing w:val="-5"/>
                <w:sz w:val="24"/>
                <w:szCs w:val="24"/>
              </w:rPr>
              <w:t xml:space="preserve"> </w:t>
            </w:r>
            <w:r w:rsidRPr="008E02FA">
              <w:rPr>
                <w:color w:val="0D0D0D" w:themeColor="text1" w:themeTint="F2"/>
                <w:spacing w:val="-2"/>
                <w:sz w:val="24"/>
                <w:szCs w:val="24"/>
              </w:rPr>
              <w:t>Business</w:t>
            </w:r>
          </w:p>
        </w:tc>
        <w:tc>
          <w:tcPr>
            <w:tcW w:w="1577" w:type="dxa"/>
            <w:gridSpan w:val="2"/>
          </w:tcPr>
          <w:p w14:paraId="76224874" w14:textId="77777777" w:rsidR="00FB33E4" w:rsidRPr="008E02FA" w:rsidRDefault="00FB33E4">
            <w:pPr>
              <w:pStyle w:val="TableParagraph"/>
              <w:spacing w:before="0"/>
              <w:ind w:left="0"/>
              <w:rPr>
                <w:color w:val="0D0D0D" w:themeColor="text1" w:themeTint="F2"/>
                <w:sz w:val="24"/>
                <w:szCs w:val="24"/>
              </w:rPr>
            </w:pPr>
          </w:p>
        </w:tc>
      </w:tr>
      <w:tr w:rsidR="00FB33E4" w:rsidRPr="008E02FA" w14:paraId="77EC032C" w14:textId="77777777" w:rsidTr="00A35F3F">
        <w:trPr>
          <w:gridBefore w:val="1"/>
          <w:wBefore w:w="10" w:type="dxa"/>
          <w:trHeight w:val="354"/>
        </w:trPr>
        <w:tc>
          <w:tcPr>
            <w:tcW w:w="1634" w:type="dxa"/>
            <w:gridSpan w:val="2"/>
          </w:tcPr>
          <w:p w14:paraId="3D6C3E9E" w14:textId="77777777" w:rsidR="00FB33E4" w:rsidRPr="008E02FA" w:rsidRDefault="00FB33E4">
            <w:pPr>
              <w:pStyle w:val="TableParagraph"/>
              <w:spacing w:before="0"/>
              <w:ind w:left="0"/>
              <w:rPr>
                <w:color w:val="0D0D0D" w:themeColor="text1" w:themeTint="F2"/>
                <w:sz w:val="24"/>
                <w:szCs w:val="24"/>
              </w:rPr>
            </w:pPr>
          </w:p>
        </w:tc>
        <w:tc>
          <w:tcPr>
            <w:tcW w:w="2678" w:type="dxa"/>
            <w:gridSpan w:val="2"/>
          </w:tcPr>
          <w:p w14:paraId="7CAAFA94" w14:textId="42A05BCC" w:rsidR="00FB33E4" w:rsidRPr="008E02FA" w:rsidRDefault="00FB33E4">
            <w:pPr>
              <w:pStyle w:val="TableParagraph"/>
              <w:rPr>
                <w:color w:val="0D0D0D" w:themeColor="text1" w:themeTint="F2"/>
                <w:sz w:val="24"/>
                <w:szCs w:val="24"/>
              </w:rPr>
            </w:pPr>
            <w:r w:rsidRPr="008E02FA">
              <w:rPr>
                <w:color w:val="0D0D0D" w:themeColor="text1" w:themeTint="F2"/>
                <w:sz w:val="24"/>
                <w:szCs w:val="24"/>
              </w:rPr>
              <w:t>John</w:t>
            </w:r>
            <w:r w:rsidRPr="008E02FA">
              <w:rPr>
                <w:color w:val="0D0D0D" w:themeColor="text1" w:themeTint="F2"/>
                <w:spacing w:val="-1"/>
                <w:sz w:val="24"/>
                <w:szCs w:val="24"/>
              </w:rPr>
              <w:t xml:space="preserve"> </w:t>
            </w:r>
            <w:r w:rsidRPr="008E02FA">
              <w:rPr>
                <w:color w:val="0D0D0D" w:themeColor="text1" w:themeTint="F2"/>
                <w:spacing w:val="-2"/>
                <w:sz w:val="24"/>
                <w:szCs w:val="24"/>
              </w:rPr>
              <w:t>Grimes</w:t>
            </w:r>
            <w:r w:rsidR="00D4006E">
              <w:rPr>
                <w:color w:val="0D0D0D" w:themeColor="text1" w:themeTint="F2"/>
                <w:spacing w:val="-2"/>
                <w:sz w:val="24"/>
                <w:szCs w:val="24"/>
              </w:rPr>
              <w:t>, Chair</w:t>
            </w:r>
          </w:p>
        </w:tc>
        <w:tc>
          <w:tcPr>
            <w:tcW w:w="3919" w:type="dxa"/>
            <w:gridSpan w:val="2"/>
          </w:tcPr>
          <w:p w14:paraId="465BEF09" w14:textId="44359397" w:rsidR="00FB33E4" w:rsidRPr="008E02FA" w:rsidRDefault="00FB33E4">
            <w:pPr>
              <w:pStyle w:val="TableParagraph"/>
              <w:rPr>
                <w:color w:val="0D0D0D" w:themeColor="text1" w:themeTint="F2"/>
                <w:sz w:val="24"/>
                <w:szCs w:val="24"/>
              </w:rPr>
            </w:pPr>
            <w:r w:rsidRPr="008E02FA">
              <w:rPr>
                <w:color w:val="0D0D0D" w:themeColor="text1" w:themeTint="F2"/>
                <w:sz w:val="24"/>
                <w:szCs w:val="24"/>
              </w:rPr>
              <w:t>Chemical</w:t>
            </w:r>
            <w:r w:rsidRPr="008E02FA">
              <w:rPr>
                <w:color w:val="0D0D0D" w:themeColor="text1" w:themeTint="F2"/>
                <w:spacing w:val="-7"/>
                <w:sz w:val="24"/>
                <w:szCs w:val="24"/>
              </w:rPr>
              <w:t xml:space="preserve"> </w:t>
            </w:r>
            <w:r w:rsidRPr="008E02FA">
              <w:rPr>
                <w:color w:val="0D0D0D" w:themeColor="text1" w:themeTint="F2"/>
                <w:spacing w:val="-2"/>
                <w:sz w:val="24"/>
                <w:szCs w:val="24"/>
              </w:rPr>
              <w:t>Industry</w:t>
            </w:r>
          </w:p>
        </w:tc>
        <w:tc>
          <w:tcPr>
            <w:tcW w:w="1577" w:type="dxa"/>
            <w:gridSpan w:val="2"/>
          </w:tcPr>
          <w:p w14:paraId="4FEDFC11" w14:textId="76BF1BF7" w:rsidR="00FB33E4" w:rsidRPr="008E02FA" w:rsidRDefault="004D7A37">
            <w:pPr>
              <w:pStyle w:val="TableParagraph"/>
              <w:ind w:left="84"/>
              <w:jc w:val="center"/>
              <w:rPr>
                <w:color w:val="0D0D0D" w:themeColor="text1" w:themeTint="F2"/>
                <w:sz w:val="24"/>
                <w:szCs w:val="24"/>
              </w:rPr>
            </w:pPr>
            <w:r>
              <w:rPr>
                <w:color w:val="0D0D0D" w:themeColor="text1" w:themeTint="F2"/>
                <w:sz w:val="24"/>
                <w:szCs w:val="24"/>
              </w:rPr>
              <w:t>X</w:t>
            </w:r>
          </w:p>
        </w:tc>
      </w:tr>
      <w:tr w:rsidR="00FB33E4" w:rsidRPr="008E02FA" w14:paraId="7209DC39" w14:textId="77777777" w:rsidTr="00A35F3F">
        <w:trPr>
          <w:gridBefore w:val="1"/>
          <w:wBefore w:w="10" w:type="dxa"/>
          <w:trHeight w:val="352"/>
        </w:trPr>
        <w:tc>
          <w:tcPr>
            <w:tcW w:w="1634" w:type="dxa"/>
            <w:gridSpan w:val="2"/>
          </w:tcPr>
          <w:p w14:paraId="34429783" w14:textId="77777777" w:rsidR="00FB33E4" w:rsidRPr="008E02FA" w:rsidRDefault="00FB33E4">
            <w:pPr>
              <w:pStyle w:val="TableParagraph"/>
              <w:spacing w:before="0"/>
              <w:ind w:left="0"/>
              <w:rPr>
                <w:color w:val="0D0D0D" w:themeColor="text1" w:themeTint="F2"/>
                <w:sz w:val="24"/>
                <w:szCs w:val="24"/>
              </w:rPr>
            </w:pPr>
          </w:p>
        </w:tc>
        <w:tc>
          <w:tcPr>
            <w:tcW w:w="2678" w:type="dxa"/>
            <w:gridSpan w:val="2"/>
          </w:tcPr>
          <w:p w14:paraId="79BB3F0C" w14:textId="4B848B0A" w:rsidR="00FB33E4" w:rsidRPr="008E02FA" w:rsidRDefault="00FB33E4">
            <w:pPr>
              <w:pStyle w:val="TableParagraph"/>
              <w:rPr>
                <w:color w:val="0D0D0D" w:themeColor="text1" w:themeTint="F2"/>
                <w:sz w:val="24"/>
                <w:szCs w:val="24"/>
              </w:rPr>
            </w:pPr>
            <w:r w:rsidRPr="008E02FA">
              <w:rPr>
                <w:color w:val="0D0D0D" w:themeColor="text1" w:themeTint="F2"/>
                <w:spacing w:val="-2"/>
                <w:sz w:val="24"/>
                <w:szCs w:val="24"/>
              </w:rPr>
              <w:t>VACANT</w:t>
            </w:r>
          </w:p>
        </w:tc>
        <w:tc>
          <w:tcPr>
            <w:tcW w:w="3919" w:type="dxa"/>
            <w:gridSpan w:val="2"/>
          </w:tcPr>
          <w:p w14:paraId="1F6EB3FC" w14:textId="6BD98483" w:rsidR="00FB33E4" w:rsidRPr="008E02FA" w:rsidRDefault="00FB33E4">
            <w:pPr>
              <w:pStyle w:val="TableParagraph"/>
              <w:ind w:left="106"/>
              <w:rPr>
                <w:color w:val="0D0D0D" w:themeColor="text1" w:themeTint="F2"/>
                <w:sz w:val="24"/>
                <w:szCs w:val="24"/>
              </w:rPr>
            </w:pPr>
            <w:r w:rsidRPr="008E02FA">
              <w:rPr>
                <w:color w:val="0D0D0D" w:themeColor="text1" w:themeTint="F2"/>
                <w:sz w:val="24"/>
                <w:szCs w:val="24"/>
              </w:rPr>
              <w:t>Highway</w:t>
            </w:r>
            <w:r w:rsidRPr="008E02FA">
              <w:rPr>
                <w:color w:val="0D0D0D" w:themeColor="text1" w:themeTint="F2"/>
                <w:spacing w:val="-8"/>
                <w:sz w:val="24"/>
                <w:szCs w:val="24"/>
              </w:rPr>
              <w:t xml:space="preserve"> </w:t>
            </w:r>
            <w:r w:rsidRPr="008E02FA">
              <w:rPr>
                <w:color w:val="0D0D0D" w:themeColor="text1" w:themeTint="F2"/>
                <w:spacing w:val="-2"/>
                <w:sz w:val="24"/>
                <w:szCs w:val="24"/>
              </w:rPr>
              <w:t>Transportation</w:t>
            </w:r>
          </w:p>
        </w:tc>
        <w:tc>
          <w:tcPr>
            <w:tcW w:w="1577" w:type="dxa"/>
            <w:gridSpan w:val="2"/>
          </w:tcPr>
          <w:p w14:paraId="74FB9180" w14:textId="12BD98DE" w:rsidR="00FB33E4" w:rsidRPr="008E02FA" w:rsidRDefault="00FB33E4">
            <w:pPr>
              <w:pStyle w:val="TableParagraph"/>
              <w:ind w:left="21"/>
              <w:jc w:val="center"/>
              <w:rPr>
                <w:color w:val="0D0D0D" w:themeColor="text1" w:themeTint="F2"/>
                <w:sz w:val="24"/>
                <w:szCs w:val="24"/>
              </w:rPr>
            </w:pPr>
          </w:p>
        </w:tc>
      </w:tr>
      <w:tr w:rsidR="00FB33E4" w:rsidRPr="008E02FA" w14:paraId="2FCCC7D3" w14:textId="77777777" w:rsidTr="00A35F3F">
        <w:trPr>
          <w:gridBefore w:val="1"/>
          <w:wBefore w:w="10" w:type="dxa"/>
          <w:trHeight w:val="354"/>
        </w:trPr>
        <w:tc>
          <w:tcPr>
            <w:tcW w:w="1634" w:type="dxa"/>
            <w:gridSpan w:val="2"/>
          </w:tcPr>
          <w:p w14:paraId="7F52794E" w14:textId="77777777" w:rsidR="00FB33E4" w:rsidRPr="008E02FA" w:rsidRDefault="00FB33E4">
            <w:pPr>
              <w:pStyle w:val="TableParagraph"/>
              <w:spacing w:before="0"/>
              <w:ind w:left="0"/>
              <w:rPr>
                <w:color w:val="0D0D0D" w:themeColor="text1" w:themeTint="F2"/>
                <w:sz w:val="24"/>
                <w:szCs w:val="24"/>
              </w:rPr>
            </w:pPr>
          </w:p>
        </w:tc>
        <w:tc>
          <w:tcPr>
            <w:tcW w:w="2678" w:type="dxa"/>
            <w:gridSpan w:val="2"/>
          </w:tcPr>
          <w:p w14:paraId="1A049641" w14:textId="6701FDC7" w:rsidR="00FB33E4" w:rsidRPr="008E02FA" w:rsidRDefault="00FB33E4">
            <w:pPr>
              <w:pStyle w:val="TableParagraph"/>
              <w:rPr>
                <w:color w:val="0D0D0D" w:themeColor="text1" w:themeTint="F2"/>
                <w:sz w:val="24"/>
                <w:szCs w:val="24"/>
              </w:rPr>
            </w:pPr>
            <w:r w:rsidRPr="008E02FA">
              <w:rPr>
                <w:color w:val="0D0D0D" w:themeColor="text1" w:themeTint="F2"/>
                <w:sz w:val="24"/>
                <w:szCs w:val="24"/>
              </w:rPr>
              <w:t>VACANT</w:t>
            </w:r>
          </w:p>
        </w:tc>
        <w:tc>
          <w:tcPr>
            <w:tcW w:w="3919" w:type="dxa"/>
            <w:gridSpan w:val="2"/>
          </w:tcPr>
          <w:p w14:paraId="3D050B43" w14:textId="6B02C48E" w:rsidR="00FB33E4" w:rsidRPr="008E02FA" w:rsidRDefault="00FB33E4">
            <w:pPr>
              <w:pStyle w:val="TableParagraph"/>
              <w:rPr>
                <w:color w:val="0D0D0D" w:themeColor="text1" w:themeTint="F2"/>
                <w:sz w:val="24"/>
                <w:szCs w:val="24"/>
              </w:rPr>
            </w:pPr>
            <w:r w:rsidRPr="008E02FA">
              <w:rPr>
                <w:color w:val="0D0D0D" w:themeColor="text1" w:themeTint="F2"/>
                <w:sz w:val="24"/>
                <w:szCs w:val="24"/>
              </w:rPr>
              <w:t>Rail</w:t>
            </w:r>
            <w:r w:rsidRPr="008E02FA">
              <w:rPr>
                <w:color w:val="0D0D0D" w:themeColor="text1" w:themeTint="F2"/>
                <w:spacing w:val="-5"/>
                <w:sz w:val="24"/>
                <w:szCs w:val="24"/>
              </w:rPr>
              <w:t xml:space="preserve"> </w:t>
            </w:r>
            <w:r w:rsidRPr="008E02FA">
              <w:rPr>
                <w:color w:val="0D0D0D" w:themeColor="text1" w:themeTint="F2"/>
                <w:spacing w:val="-2"/>
                <w:sz w:val="24"/>
                <w:szCs w:val="24"/>
              </w:rPr>
              <w:t>Transportation</w:t>
            </w:r>
          </w:p>
        </w:tc>
        <w:tc>
          <w:tcPr>
            <w:tcW w:w="1577" w:type="dxa"/>
            <w:gridSpan w:val="2"/>
          </w:tcPr>
          <w:p w14:paraId="058DE668" w14:textId="77777777" w:rsidR="00FB33E4" w:rsidRPr="008E02FA" w:rsidRDefault="00FB33E4">
            <w:pPr>
              <w:pStyle w:val="TableParagraph"/>
              <w:spacing w:before="0"/>
              <w:ind w:left="0"/>
              <w:rPr>
                <w:color w:val="0D0D0D" w:themeColor="text1" w:themeTint="F2"/>
                <w:sz w:val="24"/>
                <w:szCs w:val="24"/>
              </w:rPr>
            </w:pPr>
          </w:p>
        </w:tc>
      </w:tr>
      <w:tr w:rsidR="00FB33E4" w:rsidRPr="008E02FA" w14:paraId="5AA5DE61" w14:textId="77777777" w:rsidTr="00A35F3F">
        <w:trPr>
          <w:gridBefore w:val="1"/>
          <w:wBefore w:w="10" w:type="dxa"/>
          <w:trHeight w:val="352"/>
        </w:trPr>
        <w:tc>
          <w:tcPr>
            <w:tcW w:w="1634" w:type="dxa"/>
            <w:gridSpan w:val="2"/>
          </w:tcPr>
          <w:p w14:paraId="5E1AAB4A" w14:textId="643B6D1A" w:rsidR="00FB33E4" w:rsidRPr="008E02FA" w:rsidRDefault="00FB33E4">
            <w:pPr>
              <w:pStyle w:val="TableParagraph"/>
              <w:spacing w:before="0"/>
              <w:ind w:left="0"/>
              <w:rPr>
                <w:color w:val="0D0D0D" w:themeColor="text1" w:themeTint="F2"/>
                <w:sz w:val="24"/>
                <w:szCs w:val="24"/>
              </w:rPr>
            </w:pPr>
            <w:r w:rsidRPr="008E02FA">
              <w:rPr>
                <w:i/>
                <w:color w:val="0D0D0D" w:themeColor="text1" w:themeTint="F2"/>
                <w:sz w:val="24"/>
                <w:szCs w:val="24"/>
              </w:rPr>
              <w:t>Others</w:t>
            </w:r>
            <w:r w:rsidRPr="008E02FA">
              <w:rPr>
                <w:i/>
                <w:color w:val="0D0D0D" w:themeColor="text1" w:themeTint="F2"/>
                <w:spacing w:val="-1"/>
                <w:sz w:val="24"/>
                <w:szCs w:val="24"/>
              </w:rPr>
              <w:t xml:space="preserve"> </w:t>
            </w:r>
            <w:r w:rsidRPr="008E02FA">
              <w:rPr>
                <w:i/>
                <w:color w:val="0D0D0D" w:themeColor="text1" w:themeTint="F2"/>
                <w:sz w:val="24"/>
                <w:szCs w:val="24"/>
              </w:rPr>
              <w:t>in</w:t>
            </w:r>
            <w:r w:rsidRPr="008E02FA">
              <w:rPr>
                <w:i/>
                <w:color w:val="0D0D0D" w:themeColor="text1" w:themeTint="F2"/>
                <w:spacing w:val="-2"/>
                <w:sz w:val="24"/>
                <w:szCs w:val="24"/>
              </w:rPr>
              <w:t xml:space="preserve"> attendance:</w:t>
            </w:r>
          </w:p>
        </w:tc>
        <w:tc>
          <w:tcPr>
            <w:tcW w:w="2678" w:type="dxa"/>
            <w:gridSpan w:val="2"/>
          </w:tcPr>
          <w:p w14:paraId="402A1438" w14:textId="56D55F7A" w:rsidR="00FB33E4" w:rsidRPr="008E02FA" w:rsidRDefault="00FB33E4">
            <w:pPr>
              <w:pStyle w:val="TableParagraph"/>
              <w:rPr>
                <w:color w:val="0D0D0D" w:themeColor="text1" w:themeTint="F2"/>
                <w:sz w:val="24"/>
                <w:szCs w:val="24"/>
              </w:rPr>
            </w:pPr>
          </w:p>
        </w:tc>
        <w:tc>
          <w:tcPr>
            <w:tcW w:w="3919" w:type="dxa"/>
            <w:gridSpan w:val="2"/>
          </w:tcPr>
          <w:p w14:paraId="2956761F" w14:textId="52BCADC6" w:rsidR="00FB33E4" w:rsidRPr="008E02FA" w:rsidRDefault="00FB33E4">
            <w:pPr>
              <w:pStyle w:val="TableParagraph"/>
              <w:rPr>
                <w:color w:val="0D0D0D" w:themeColor="text1" w:themeTint="F2"/>
                <w:sz w:val="24"/>
                <w:szCs w:val="24"/>
              </w:rPr>
            </w:pPr>
          </w:p>
        </w:tc>
        <w:tc>
          <w:tcPr>
            <w:tcW w:w="1577" w:type="dxa"/>
            <w:gridSpan w:val="2"/>
          </w:tcPr>
          <w:p w14:paraId="74FE4B91" w14:textId="77777777" w:rsidR="00FB33E4" w:rsidRPr="008E02FA" w:rsidRDefault="00FB33E4">
            <w:pPr>
              <w:pStyle w:val="TableParagraph"/>
              <w:spacing w:before="0"/>
              <w:ind w:left="0"/>
              <w:rPr>
                <w:color w:val="0D0D0D" w:themeColor="text1" w:themeTint="F2"/>
                <w:sz w:val="24"/>
                <w:szCs w:val="24"/>
              </w:rPr>
            </w:pPr>
          </w:p>
        </w:tc>
      </w:tr>
      <w:tr w:rsidR="00FB33E4" w:rsidRPr="00C570B0" w14:paraId="4880C4A4" w14:textId="77777777" w:rsidTr="00A35F3F">
        <w:trPr>
          <w:gridBefore w:val="1"/>
          <w:wBefore w:w="10" w:type="dxa"/>
          <w:trHeight w:val="1758"/>
        </w:trPr>
        <w:tc>
          <w:tcPr>
            <w:tcW w:w="1634" w:type="dxa"/>
            <w:gridSpan w:val="2"/>
          </w:tcPr>
          <w:p w14:paraId="0CAEEA95" w14:textId="77777777" w:rsidR="00FB33E4" w:rsidRPr="008E02FA" w:rsidRDefault="00FB33E4">
            <w:pPr>
              <w:pStyle w:val="TableParagraph"/>
              <w:spacing w:before="0"/>
              <w:ind w:left="0"/>
              <w:rPr>
                <w:color w:val="0D0D0D" w:themeColor="text1" w:themeTint="F2"/>
                <w:sz w:val="24"/>
                <w:szCs w:val="24"/>
              </w:rPr>
            </w:pPr>
          </w:p>
        </w:tc>
        <w:tc>
          <w:tcPr>
            <w:tcW w:w="8174" w:type="dxa"/>
            <w:gridSpan w:val="6"/>
          </w:tcPr>
          <w:p w14:paraId="11A67D8C" w14:textId="557E6851" w:rsidR="0041141F" w:rsidRDefault="00C570B0" w:rsidP="004D7A37">
            <w:pPr>
              <w:rPr>
                <w:color w:val="0D0D0D" w:themeColor="text1" w:themeTint="F2"/>
                <w:sz w:val="24"/>
                <w:szCs w:val="24"/>
              </w:rPr>
            </w:pPr>
            <w:r>
              <w:rPr>
                <w:color w:val="0D0D0D" w:themeColor="text1" w:themeTint="F2"/>
                <w:sz w:val="24"/>
                <w:szCs w:val="24"/>
              </w:rPr>
              <w:t>Cherry County EMA</w:t>
            </w:r>
          </w:p>
          <w:p w14:paraId="3E50A06B" w14:textId="77777777" w:rsidR="00D3378F" w:rsidRDefault="00C570B0" w:rsidP="004D7A37">
            <w:pPr>
              <w:rPr>
                <w:color w:val="0D0D0D" w:themeColor="text1" w:themeTint="F2"/>
                <w:sz w:val="24"/>
                <w:szCs w:val="24"/>
              </w:rPr>
            </w:pPr>
            <w:r>
              <w:rPr>
                <w:color w:val="0D0D0D" w:themeColor="text1" w:themeTint="F2"/>
                <w:sz w:val="24"/>
                <w:szCs w:val="24"/>
              </w:rPr>
              <w:t xml:space="preserve">Lisa </w:t>
            </w:r>
            <w:proofErr w:type="spellStart"/>
            <w:r>
              <w:rPr>
                <w:color w:val="0D0D0D" w:themeColor="text1" w:themeTint="F2"/>
                <w:sz w:val="24"/>
                <w:szCs w:val="24"/>
              </w:rPr>
              <w:t>Wiegan</w:t>
            </w:r>
            <w:proofErr w:type="spellEnd"/>
            <w:r>
              <w:rPr>
                <w:color w:val="0D0D0D" w:themeColor="text1" w:themeTint="F2"/>
                <w:sz w:val="24"/>
                <w:szCs w:val="24"/>
              </w:rPr>
              <w:t xml:space="preserve"> -Gage County EMA</w:t>
            </w:r>
          </w:p>
          <w:p w14:paraId="27F30FD7" w14:textId="77777777" w:rsidR="00C570B0" w:rsidRDefault="00C570B0" w:rsidP="004D7A37">
            <w:pPr>
              <w:rPr>
                <w:color w:val="0D0D0D" w:themeColor="text1" w:themeTint="F2"/>
                <w:sz w:val="24"/>
                <w:szCs w:val="24"/>
              </w:rPr>
            </w:pPr>
            <w:r>
              <w:rPr>
                <w:color w:val="0D0D0D" w:themeColor="text1" w:themeTint="F2"/>
                <w:sz w:val="24"/>
                <w:szCs w:val="24"/>
              </w:rPr>
              <w:t>Haley Maloe – Clay County EMA</w:t>
            </w:r>
          </w:p>
          <w:p w14:paraId="5F2EE85F" w14:textId="7295C4B0" w:rsidR="00C570B0" w:rsidRDefault="00C570B0" w:rsidP="004D7A37">
            <w:pPr>
              <w:rPr>
                <w:color w:val="0D0D0D" w:themeColor="text1" w:themeTint="F2"/>
                <w:sz w:val="24"/>
                <w:szCs w:val="24"/>
              </w:rPr>
            </w:pPr>
            <w:r>
              <w:rPr>
                <w:color w:val="0D0D0D" w:themeColor="text1" w:themeTint="F2"/>
                <w:sz w:val="24"/>
                <w:szCs w:val="24"/>
              </w:rPr>
              <w:t>Sara Moeller</w:t>
            </w:r>
          </w:p>
          <w:p w14:paraId="6640CF22" w14:textId="6738C2FD" w:rsidR="00C570B0" w:rsidRDefault="00C570B0" w:rsidP="004D7A37">
            <w:pPr>
              <w:rPr>
                <w:color w:val="0D0D0D" w:themeColor="text1" w:themeTint="F2"/>
                <w:sz w:val="24"/>
                <w:szCs w:val="24"/>
              </w:rPr>
            </w:pPr>
            <w:r>
              <w:rPr>
                <w:color w:val="0D0D0D" w:themeColor="text1" w:themeTint="F2"/>
                <w:sz w:val="24"/>
                <w:szCs w:val="24"/>
              </w:rPr>
              <w:t>Stena</w:t>
            </w:r>
            <w:r w:rsidR="00C059BA">
              <w:rPr>
                <w:color w:val="0D0D0D" w:themeColor="text1" w:themeTint="F2"/>
                <w:sz w:val="24"/>
                <w:szCs w:val="24"/>
              </w:rPr>
              <w:t xml:space="preserve"> Seamann – Region 26 EMA</w:t>
            </w:r>
          </w:p>
          <w:p w14:paraId="69AB1208" w14:textId="77777777" w:rsidR="00C570B0" w:rsidRDefault="00C570B0" w:rsidP="004D7A37">
            <w:pPr>
              <w:rPr>
                <w:color w:val="0D0D0D" w:themeColor="text1" w:themeTint="F2"/>
                <w:sz w:val="24"/>
                <w:szCs w:val="24"/>
              </w:rPr>
            </w:pPr>
            <w:r>
              <w:rPr>
                <w:color w:val="0D0D0D" w:themeColor="text1" w:themeTint="F2"/>
                <w:sz w:val="24"/>
                <w:szCs w:val="24"/>
              </w:rPr>
              <w:t>Rosalyn Days – Austin USDA</w:t>
            </w:r>
          </w:p>
          <w:p w14:paraId="5BF9E670" w14:textId="12233AA8" w:rsidR="00C570B0" w:rsidRDefault="00C570B0" w:rsidP="004D7A37">
            <w:pPr>
              <w:rPr>
                <w:color w:val="0D0D0D" w:themeColor="text1" w:themeTint="F2"/>
                <w:sz w:val="24"/>
                <w:szCs w:val="24"/>
              </w:rPr>
            </w:pPr>
            <w:r>
              <w:rPr>
                <w:color w:val="0D0D0D" w:themeColor="text1" w:themeTint="F2"/>
                <w:sz w:val="24"/>
                <w:szCs w:val="24"/>
              </w:rPr>
              <w:t xml:space="preserve">Jessica </w:t>
            </w:r>
            <w:proofErr w:type="spellStart"/>
            <w:r>
              <w:rPr>
                <w:color w:val="0D0D0D" w:themeColor="text1" w:themeTint="F2"/>
                <w:sz w:val="24"/>
                <w:szCs w:val="24"/>
              </w:rPr>
              <w:t>Pozehl</w:t>
            </w:r>
            <w:proofErr w:type="spellEnd"/>
            <w:r>
              <w:rPr>
                <w:color w:val="0D0D0D" w:themeColor="text1" w:themeTint="F2"/>
                <w:sz w:val="24"/>
                <w:szCs w:val="24"/>
              </w:rPr>
              <w:t xml:space="preserve"> –</w:t>
            </w:r>
            <w:r w:rsidR="00241550">
              <w:rPr>
                <w:color w:val="0D0D0D" w:themeColor="text1" w:themeTint="F2"/>
                <w:sz w:val="24"/>
                <w:szCs w:val="24"/>
              </w:rPr>
              <w:t>Rock County Deputy EMA</w:t>
            </w:r>
          </w:p>
          <w:p w14:paraId="3ED8A5E3" w14:textId="77777777" w:rsidR="00C570B0" w:rsidRDefault="00C570B0" w:rsidP="004D7A37">
            <w:pPr>
              <w:rPr>
                <w:color w:val="0D0D0D" w:themeColor="text1" w:themeTint="F2"/>
                <w:sz w:val="24"/>
                <w:szCs w:val="24"/>
              </w:rPr>
            </w:pPr>
            <w:r>
              <w:rPr>
                <w:color w:val="0D0D0D" w:themeColor="text1" w:themeTint="F2"/>
                <w:sz w:val="24"/>
                <w:szCs w:val="24"/>
              </w:rPr>
              <w:t>Darrin Lewis- Buffalo County EMA</w:t>
            </w:r>
          </w:p>
          <w:p w14:paraId="35C6F0F4" w14:textId="77777777" w:rsidR="00C570B0" w:rsidRDefault="00C570B0" w:rsidP="004D7A37">
            <w:pPr>
              <w:rPr>
                <w:color w:val="0D0D0D" w:themeColor="text1" w:themeTint="F2"/>
                <w:sz w:val="24"/>
                <w:szCs w:val="24"/>
              </w:rPr>
            </w:pPr>
            <w:r>
              <w:rPr>
                <w:color w:val="0D0D0D" w:themeColor="text1" w:themeTint="F2"/>
                <w:sz w:val="24"/>
                <w:szCs w:val="24"/>
              </w:rPr>
              <w:t>Jon Rosenlund – Hall County EMA</w:t>
            </w:r>
          </w:p>
          <w:p w14:paraId="2A05CD18" w14:textId="6E6EC95C" w:rsidR="00C570B0" w:rsidRDefault="00C570B0" w:rsidP="004D7A37">
            <w:pPr>
              <w:rPr>
                <w:color w:val="0D0D0D" w:themeColor="text1" w:themeTint="F2"/>
                <w:sz w:val="24"/>
                <w:szCs w:val="24"/>
              </w:rPr>
            </w:pPr>
            <w:r>
              <w:rPr>
                <w:color w:val="0D0D0D" w:themeColor="text1" w:themeTint="F2"/>
                <w:sz w:val="24"/>
                <w:szCs w:val="24"/>
              </w:rPr>
              <w:t>Traci Booth</w:t>
            </w:r>
            <w:r w:rsidR="001678C3">
              <w:rPr>
                <w:color w:val="0D0D0D" w:themeColor="text1" w:themeTint="F2"/>
                <w:sz w:val="24"/>
                <w:szCs w:val="24"/>
              </w:rPr>
              <w:t>-Brown/Rock County EMA</w:t>
            </w:r>
          </w:p>
          <w:p w14:paraId="27A25D79" w14:textId="77777777" w:rsidR="00C570B0" w:rsidRDefault="00C570B0" w:rsidP="004D7A37">
            <w:pPr>
              <w:rPr>
                <w:color w:val="0D0D0D" w:themeColor="text1" w:themeTint="F2"/>
                <w:sz w:val="24"/>
                <w:szCs w:val="24"/>
              </w:rPr>
            </w:pPr>
            <w:r>
              <w:rPr>
                <w:color w:val="0D0D0D" w:themeColor="text1" w:themeTint="F2"/>
                <w:sz w:val="24"/>
                <w:szCs w:val="24"/>
              </w:rPr>
              <w:t>Colt Farringer – Thayer County EMA</w:t>
            </w:r>
          </w:p>
          <w:p w14:paraId="15F51DF9" w14:textId="377D8971" w:rsidR="00C570B0" w:rsidRPr="00B500A9" w:rsidRDefault="00C570B0" w:rsidP="004D7A37">
            <w:pPr>
              <w:rPr>
                <w:color w:val="0D0D0D" w:themeColor="text1" w:themeTint="F2"/>
                <w:sz w:val="24"/>
                <w:szCs w:val="24"/>
              </w:rPr>
            </w:pPr>
            <w:r w:rsidRPr="00B500A9">
              <w:rPr>
                <w:color w:val="0D0D0D" w:themeColor="text1" w:themeTint="F2"/>
                <w:sz w:val="24"/>
                <w:szCs w:val="24"/>
              </w:rPr>
              <w:t>Tim Hofbauer –</w:t>
            </w:r>
            <w:r w:rsidR="003F3F55" w:rsidRPr="00B500A9">
              <w:rPr>
                <w:color w:val="0D0D0D" w:themeColor="text1" w:themeTint="F2"/>
                <w:sz w:val="24"/>
                <w:szCs w:val="24"/>
              </w:rPr>
              <w:t>Platte County EMA</w:t>
            </w:r>
          </w:p>
          <w:p w14:paraId="0D65F6E5" w14:textId="77777777" w:rsidR="00C570B0" w:rsidRDefault="00C570B0" w:rsidP="004D7A37">
            <w:pPr>
              <w:rPr>
                <w:color w:val="0D0D0D" w:themeColor="text1" w:themeTint="F2"/>
                <w:sz w:val="24"/>
                <w:szCs w:val="24"/>
              </w:rPr>
            </w:pPr>
            <w:r w:rsidRPr="00C570B0">
              <w:rPr>
                <w:color w:val="0D0D0D" w:themeColor="text1" w:themeTint="F2"/>
                <w:sz w:val="24"/>
                <w:szCs w:val="24"/>
              </w:rPr>
              <w:t>Jean Engle – Fillmore County E</w:t>
            </w:r>
            <w:r>
              <w:rPr>
                <w:color w:val="0D0D0D" w:themeColor="text1" w:themeTint="F2"/>
                <w:sz w:val="24"/>
                <w:szCs w:val="24"/>
              </w:rPr>
              <w:t>MA</w:t>
            </w:r>
          </w:p>
          <w:p w14:paraId="1FD46409" w14:textId="77777777" w:rsidR="00C570B0" w:rsidRDefault="00C570B0" w:rsidP="004D7A37">
            <w:pPr>
              <w:rPr>
                <w:color w:val="0D0D0D" w:themeColor="text1" w:themeTint="F2"/>
                <w:sz w:val="24"/>
                <w:szCs w:val="24"/>
              </w:rPr>
            </w:pPr>
            <w:r w:rsidRPr="00C570B0">
              <w:rPr>
                <w:color w:val="0D0D0D" w:themeColor="text1" w:themeTint="F2"/>
                <w:sz w:val="24"/>
                <w:szCs w:val="24"/>
              </w:rPr>
              <w:t>Rayce Hoole – Lincoln/Lancaster EM</w:t>
            </w:r>
            <w:r>
              <w:rPr>
                <w:color w:val="0D0D0D" w:themeColor="text1" w:themeTint="F2"/>
                <w:sz w:val="24"/>
                <w:szCs w:val="24"/>
              </w:rPr>
              <w:t>A</w:t>
            </w:r>
          </w:p>
          <w:p w14:paraId="31CF0C71" w14:textId="48379D60" w:rsidR="00C570B0" w:rsidRDefault="00C570B0" w:rsidP="004D7A37">
            <w:pPr>
              <w:rPr>
                <w:color w:val="0D0D0D" w:themeColor="text1" w:themeTint="F2"/>
                <w:sz w:val="24"/>
                <w:szCs w:val="24"/>
              </w:rPr>
            </w:pPr>
            <w:r>
              <w:rPr>
                <w:color w:val="0D0D0D" w:themeColor="text1" w:themeTint="F2"/>
                <w:sz w:val="24"/>
                <w:szCs w:val="24"/>
              </w:rPr>
              <w:t>Jessica – NDOT</w:t>
            </w:r>
          </w:p>
          <w:p w14:paraId="001F36AA" w14:textId="480FDEDB" w:rsidR="00C570B0" w:rsidRPr="00C570B0" w:rsidRDefault="00C570B0" w:rsidP="004D7A37">
            <w:pPr>
              <w:rPr>
                <w:color w:val="0D0D0D" w:themeColor="text1" w:themeTint="F2"/>
                <w:sz w:val="24"/>
                <w:szCs w:val="24"/>
              </w:rPr>
            </w:pPr>
          </w:p>
        </w:tc>
      </w:tr>
    </w:tbl>
    <w:p w14:paraId="0F0499DB" w14:textId="77777777" w:rsidR="00DE4DDB" w:rsidRPr="00C570B0" w:rsidRDefault="00DE4DDB">
      <w:pPr>
        <w:pStyle w:val="BodyText"/>
        <w:spacing w:before="2"/>
        <w:rPr>
          <w:color w:val="0D0D0D" w:themeColor="text1" w:themeTint="F2"/>
        </w:rPr>
      </w:pPr>
    </w:p>
    <w:p w14:paraId="75331A5B" w14:textId="77777777" w:rsidR="00D42F61" w:rsidRPr="00C570B0" w:rsidRDefault="00D42F61" w:rsidP="00D42F61">
      <w:pPr>
        <w:pStyle w:val="ListBullet"/>
        <w:numPr>
          <w:ilvl w:val="0"/>
          <w:numId w:val="0"/>
        </w:numPr>
        <w:ind w:left="1296"/>
        <w:jc w:val="right"/>
        <w:rPr>
          <w:color w:val="0D0D0D" w:themeColor="text1" w:themeTint="F2"/>
          <w:sz w:val="24"/>
          <w:szCs w:val="24"/>
        </w:rPr>
      </w:pPr>
    </w:p>
    <w:p w14:paraId="44871A22" w14:textId="163FC41F" w:rsidR="00F33ACB" w:rsidRPr="008E02FA" w:rsidRDefault="00D42F61" w:rsidP="00D42F61">
      <w:pPr>
        <w:pStyle w:val="Heading1"/>
        <w:rPr>
          <w:color w:val="0D0D0D" w:themeColor="text1" w:themeTint="F2"/>
        </w:rPr>
      </w:pPr>
      <w:r w:rsidRPr="008E02FA">
        <w:rPr>
          <w:color w:val="0D0D0D" w:themeColor="text1" w:themeTint="F2"/>
        </w:rPr>
        <w:t>Approval of Agenda</w:t>
      </w:r>
      <w:r w:rsidR="00F33ACB" w:rsidRPr="008E02FA">
        <w:rPr>
          <w:color w:val="0D0D0D" w:themeColor="text1" w:themeTint="F2"/>
        </w:rPr>
        <w:t xml:space="preserve"> </w:t>
      </w:r>
      <w:r w:rsidR="00503656" w:rsidRPr="008E02FA">
        <w:rPr>
          <w:color w:val="0D0D0D" w:themeColor="text1" w:themeTint="F2"/>
        </w:rPr>
        <w:t>for</w:t>
      </w:r>
      <w:r w:rsidR="004D7A37">
        <w:rPr>
          <w:color w:val="0D0D0D" w:themeColor="text1" w:themeTint="F2"/>
        </w:rPr>
        <w:t xml:space="preserve"> </w:t>
      </w:r>
      <w:r w:rsidR="00C570B0">
        <w:rPr>
          <w:color w:val="0D0D0D" w:themeColor="text1" w:themeTint="F2"/>
        </w:rPr>
        <w:t>October 10</w:t>
      </w:r>
      <w:r w:rsidR="007171E9">
        <w:rPr>
          <w:color w:val="0D0D0D" w:themeColor="text1" w:themeTint="F2"/>
        </w:rPr>
        <w:t>, 2024</w:t>
      </w:r>
      <w:r w:rsidR="00CA54D6" w:rsidRPr="008E02FA">
        <w:rPr>
          <w:color w:val="0D0D0D" w:themeColor="text1" w:themeTint="F2"/>
        </w:rPr>
        <w:t>,</w:t>
      </w:r>
      <w:r w:rsidR="00503656" w:rsidRPr="008E02FA">
        <w:rPr>
          <w:color w:val="0D0D0D" w:themeColor="text1" w:themeTint="F2"/>
        </w:rPr>
        <w:t xml:space="preserve"> </w:t>
      </w:r>
      <w:r w:rsidR="00EC1496">
        <w:rPr>
          <w:color w:val="0D0D0D" w:themeColor="text1" w:themeTint="F2"/>
        </w:rPr>
        <w:t>M</w:t>
      </w:r>
      <w:r w:rsidR="00503656" w:rsidRPr="008E02FA">
        <w:rPr>
          <w:color w:val="0D0D0D" w:themeColor="text1" w:themeTint="F2"/>
        </w:rPr>
        <w:t>eeting.</w:t>
      </w:r>
    </w:p>
    <w:p w14:paraId="6A14168D" w14:textId="6F1692DB" w:rsidR="007171E9" w:rsidRDefault="00C570B0" w:rsidP="00F912D7">
      <w:pPr>
        <w:pStyle w:val="Heading1"/>
        <w:numPr>
          <w:ilvl w:val="0"/>
          <w:numId w:val="40"/>
        </w:numPr>
        <w:rPr>
          <w:b w:val="0"/>
          <w:color w:val="0D0D0D" w:themeColor="text1" w:themeTint="F2"/>
        </w:rPr>
      </w:pPr>
      <w:r>
        <w:rPr>
          <w:b w:val="0"/>
          <w:color w:val="0D0D0D" w:themeColor="text1" w:themeTint="F2"/>
        </w:rPr>
        <w:t>Erv Portis</w:t>
      </w:r>
      <w:r w:rsidR="00DB7FE7" w:rsidRPr="008E02FA">
        <w:rPr>
          <w:b w:val="0"/>
          <w:color w:val="0D0D0D" w:themeColor="text1" w:themeTint="F2"/>
        </w:rPr>
        <w:t xml:space="preserve"> </w:t>
      </w:r>
      <w:r w:rsidR="00503656" w:rsidRPr="008E02FA">
        <w:rPr>
          <w:b w:val="0"/>
          <w:color w:val="0D0D0D" w:themeColor="text1" w:themeTint="F2"/>
        </w:rPr>
        <w:t>motioned</w:t>
      </w:r>
      <w:r w:rsidR="00A96FCF" w:rsidRPr="008E02FA">
        <w:rPr>
          <w:b w:val="0"/>
          <w:color w:val="0D0D0D" w:themeColor="text1" w:themeTint="F2"/>
        </w:rPr>
        <w:t xml:space="preserve"> to approve the agenda</w:t>
      </w:r>
      <w:r w:rsidR="00FF78F0" w:rsidRPr="008E02FA">
        <w:rPr>
          <w:b w:val="0"/>
          <w:color w:val="0D0D0D" w:themeColor="text1" w:themeTint="F2"/>
        </w:rPr>
        <w:t xml:space="preserve">; </w:t>
      </w:r>
      <w:r>
        <w:rPr>
          <w:b w:val="0"/>
          <w:color w:val="0D0D0D" w:themeColor="text1" w:themeTint="F2"/>
        </w:rPr>
        <w:t>Jeff Edwards</w:t>
      </w:r>
      <w:r w:rsidR="00B01B60">
        <w:rPr>
          <w:b w:val="0"/>
          <w:color w:val="0D0D0D" w:themeColor="text1" w:themeTint="F2"/>
        </w:rPr>
        <w:t xml:space="preserve"> </w:t>
      </w:r>
      <w:r w:rsidR="00503656" w:rsidRPr="008E02FA">
        <w:rPr>
          <w:b w:val="0"/>
          <w:color w:val="0D0D0D" w:themeColor="text1" w:themeTint="F2"/>
        </w:rPr>
        <w:t>seconded</w:t>
      </w:r>
      <w:r w:rsidR="00FF78F0" w:rsidRPr="008E02FA">
        <w:rPr>
          <w:b w:val="0"/>
          <w:color w:val="0D0D0D" w:themeColor="text1" w:themeTint="F2"/>
        </w:rPr>
        <w:t xml:space="preserve"> the motion. </w:t>
      </w:r>
      <w:bookmarkStart w:id="0" w:name="_Hlk134189636"/>
      <w:r w:rsidR="00503656" w:rsidRPr="008E02FA">
        <w:rPr>
          <w:b w:val="0"/>
          <w:color w:val="0D0D0D" w:themeColor="text1" w:themeTint="F2"/>
        </w:rPr>
        <w:t>The motion passed by unanimous acclimation with no abstentions or dissenting votes.</w:t>
      </w:r>
    </w:p>
    <w:p w14:paraId="4ECF8F4C" w14:textId="77777777" w:rsidR="007171E9" w:rsidRDefault="007171E9" w:rsidP="007171E9">
      <w:pPr>
        <w:pStyle w:val="Heading1"/>
        <w:numPr>
          <w:ilvl w:val="0"/>
          <w:numId w:val="0"/>
        </w:numPr>
        <w:ind w:left="1080"/>
        <w:rPr>
          <w:b w:val="0"/>
          <w:color w:val="0D0D0D" w:themeColor="text1" w:themeTint="F2"/>
        </w:rPr>
      </w:pPr>
    </w:p>
    <w:p w14:paraId="051BB014" w14:textId="330A896D" w:rsidR="007171E9" w:rsidRDefault="007171E9" w:rsidP="007171E9">
      <w:pPr>
        <w:pStyle w:val="Heading1"/>
        <w:numPr>
          <w:ilvl w:val="0"/>
          <w:numId w:val="0"/>
        </w:numPr>
        <w:ind w:firstLine="720"/>
        <w:rPr>
          <w:color w:val="0D0D0D" w:themeColor="text1" w:themeTint="F2"/>
        </w:rPr>
      </w:pPr>
      <w:r w:rsidRPr="00C33098">
        <w:rPr>
          <w:color w:val="0D0D0D" w:themeColor="text1" w:themeTint="F2"/>
        </w:rPr>
        <w:t xml:space="preserve">Approval of the minutes </w:t>
      </w:r>
      <w:r w:rsidR="00C570B0" w:rsidRPr="00C33098">
        <w:rPr>
          <w:color w:val="0D0D0D" w:themeColor="text1" w:themeTint="F2"/>
        </w:rPr>
        <w:t>of</w:t>
      </w:r>
      <w:r w:rsidRPr="00C33098">
        <w:rPr>
          <w:color w:val="0D0D0D" w:themeColor="text1" w:themeTint="F2"/>
        </w:rPr>
        <w:t xml:space="preserve"> the </w:t>
      </w:r>
      <w:r w:rsidR="00C570B0">
        <w:rPr>
          <w:color w:val="0D0D0D" w:themeColor="text1" w:themeTint="F2"/>
        </w:rPr>
        <w:t xml:space="preserve">July 11, </w:t>
      </w:r>
      <w:proofErr w:type="gramStart"/>
      <w:r w:rsidR="00C570B0">
        <w:rPr>
          <w:color w:val="0D0D0D" w:themeColor="text1" w:themeTint="F2"/>
        </w:rPr>
        <w:t>2024</w:t>
      </w:r>
      <w:proofErr w:type="gramEnd"/>
      <w:r w:rsidRPr="00C33098">
        <w:rPr>
          <w:color w:val="0D0D0D" w:themeColor="text1" w:themeTint="F2"/>
        </w:rPr>
        <w:t xml:space="preserve"> Meeting.</w:t>
      </w:r>
    </w:p>
    <w:p w14:paraId="1FB21EAE" w14:textId="2EE08DCC" w:rsidR="007171E9" w:rsidRDefault="00C570B0" w:rsidP="007171E9">
      <w:pPr>
        <w:pStyle w:val="Heading1"/>
        <w:numPr>
          <w:ilvl w:val="0"/>
          <w:numId w:val="41"/>
        </w:numPr>
        <w:rPr>
          <w:b w:val="0"/>
          <w:bCs w:val="0"/>
          <w:sz w:val="22"/>
          <w:szCs w:val="22"/>
        </w:rPr>
      </w:pPr>
      <w:r>
        <w:rPr>
          <w:b w:val="0"/>
          <w:color w:val="0D0D0D" w:themeColor="text1" w:themeTint="F2"/>
        </w:rPr>
        <w:t>Erv Portis</w:t>
      </w:r>
      <w:r w:rsidR="00B01B60">
        <w:rPr>
          <w:b w:val="0"/>
          <w:color w:val="0D0D0D" w:themeColor="text1" w:themeTint="F2"/>
        </w:rPr>
        <w:t xml:space="preserve"> </w:t>
      </w:r>
      <w:r w:rsidR="007171E9" w:rsidRPr="00F912D7">
        <w:rPr>
          <w:b w:val="0"/>
          <w:color w:val="0D0D0D" w:themeColor="text1" w:themeTint="F2"/>
        </w:rPr>
        <w:t xml:space="preserve">motioned to approve the meeting minutes. </w:t>
      </w:r>
      <w:bookmarkStart w:id="1" w:name="_Hlk171597320"/>
      <w:r>
        <w:rPr>
          <w:b w:val="0"/>
          <w:color w:val="0D0D0D" w:themeColor="text1" w:themeTint="F2"/>
        </w:rPr>
        <w:t>Jaso Prante</w:t>
      </w:r>
      <w:r w:rsidR="007171E9" w:rsidRPr="00F912D7">
        <w:rPr>
          <w:b w:val="0"/>
          <w:color w:val="0D0D0D" w:themeColor="text1" w:themeTint="F2"/>
        </w:rPr>
        <w:t xml:space="preserve"> </w:t>
      </w:r>
      <w:bookmarkEnd w:id="1"/>
      <w:r w:rsidR="007171E9" w:rsidRPr="00F912D7">
        <w:rPr>
          <w:b w:val="0"/>
          <w:color w:val="0D0D0D" w:themeColor="text1" w:themeTint="F2"/>
        </w:rPr>
        <w:t>seconded the motion. The motion passed by unanimous acclimation with no abstentions or dissenting votes.</w:t>
      </w:r>
    </w:p>
    <w:p w14:paraId="33039B36" w14:textId="41528360" w:rsidR="007171E9" w:rsidRPr="00B01B60" w:rsidRDefault="00503656" w:rsidP="000544E1">
      <w:pPr>
        <w:pStyle w:val="Heading1"/>
        <w:numPr>
          <w:ilvl w:val="0"/>
          <w:numId w:val="0"/>
        </w:numPr>
        <w:rPr>
          <w:b w:val="0"/>
          <w:color w:val="0D0D0D" w:themeColor="text1" w:themeTint="F2"/>
        </w:rPr>
      </w:pPr>
      <w:r w:rsidRPr="008E02FA">
        <w:rPr>
          <w:b w:val="0"/>
          <w:color w:val="0D0D0D" w:themeColor="text1" w:themeTint="F2"/>
        </w:rPr>
        <w:t xml:space="preserve"> </w:t>
      </w:r>
      <w:bookmarkEnd w:id="0"/>
    </w:p>
    <w:p w14:paraId="490BCF71" w14:textId="5785A321" w:rsidR="00D42F61" w:rsidRPr="008E02FA" w:rsidRDefault="00D42F61" w:rsidP="00A96FCF">
      <w:pPr>
        <w:pStyle w:val="Heading1"/>
        <w:rPr>
          <w:color w:val="0D0D0D" w:themeColor="text1" w:themeTint="F2"/>
        </w:rPr>
      </w:pPr>
      <w:r w:rsidRPr="008E02FA">
        <w:rPr>
          <w:color w:val="0D0D0D" w:themeColor="text1" w:themeTint="F2"/>
        </w:rPr>
        <w:t>New Business</w:t>
      </w:r>
    </w:p>
    <w:p w14:paraId="3C456E25" w14:textId="23BF473A" w:rsidR="00895CCE" w:rsidRPr="00F912D7" w:rsidRDefault="008F7367" w:rsidP="004D7A37">
      <w:pPr>
        <w:pStyle w:val="ListParagraph"/>
        <w:numPr>
          <w:ilvl w:val="1"/>
          <w:numId w:val="36"/>
        </w:numPr>
        <w:rPr>
          <w:bCs/>
          <w:color w:val="0D0D0D" w:themeColor="text1" w:themeTint="F2"/>
          <w:sz w:val="24"/>
          <w:szCs w:val="24"/>
        </w:rPr>
      </w:pPr>
      <w:r>
        <w:rPr>
          <w:bCs/>
          <w:color w:val="0D0D0D" w:themeColor="text1" w:themeTint="F2"/>
          <w:sz w:val="24"/>
          <w:szCs w:val="24"/>
        </w:rPr>
        <w:t>LEPC Update Homestead LEPC – Brian Daake</w:t>
      </w:r>
    </w:p>
    <w:p w14:paraId="7299EC73" w14:textId="3D6B386D" w:rsidR="00B01B60" w:rsidRDefault="00DF018F" w:rsidP="00C36200">
      <w:pPr>
        <w:pStyle w:val="ListParagraph"/>
        <w:numPr>
          <w:ilvl w:val="2"/>
          <w:numId w:val="36"/>
        </w:numPr>
        <w:ind w:left="1764"/>
        <w:rPr>
          <w:bCs/>
          <w:color w:val="0D0D0D" w:themeColor="text1" w:themeTint="F2"/>
          <w:sz w:val="24"/>
          <w:szCs w:val="24"/>
        </w:rPr>
      </w:pPr>
      <w:r>
        <w:rPr>
          <w:bCs/>
          <w:color w:val="0D0D0D" w:themeColor="text1" w:themeTint="F2"/>
          <w:sz w:val="24"/>
          <w:szCs w:val="24"/>
        </w:rPr>
        <w:t xml:space="preserve">Brian has been a part of the LEPC since 2007 and they were originally meeting in the same place and now it has transitioned to moving around so the </w:t>
      </w:r>
      <w:r w:rsidR="00AC5B67">
        <w:rPr>
          <w:bCs/>
          <w:color w:val="0D0D0D" w:themeColor="text1" w:themeTint="F2"/>
          <w:sz w:val="24"/>
          <w:szCs w:val="24"/>
        </w:rPr>
        <w:t>members can see the industries that are members.  Homestead meets quarterl</w:t>
      </w:r>
      <w:r w:rsidR="002D3A42">
        <w:rPr>
          <w:bCs/>
          <w:color w:val="0D0D0D" w:themeColor="text1" w:themeTint="F2"/>
          <w:sz w:val="24"/>
          <w:szCs w:val="24"/>
        </w:rPr>
        <w:t xml:space="preserve">y and they try to do training at meetings or other times.  </w:t>
      </w:r>
      <w:r w:rsidR="00B01B60">
        <w:rPr>
          <w:bCs/>
          <w:color w:val="0D0D0D" w:themeColor="text1" w:themeTint="F2"/>
          <w:sz w:val="24"/>
          <w:szCs w:val="24"/>
        </w:rPr>
        <w:t xml:space="preserve"> </w:t>
      </w:r>
      <w:r w:rsidR="002D3A42">
        <w:rPr>
          <w:bCs/>
          <w:color w:val="0D0D0D" w:themeColor="text1" w:themeTint="F2"/>
          <w:sz w:val="24"/>
          <w:szCs w:val="24"/>
        </w:rPr>
        <w:t xml:space="preserve">Have done exercise </w:t>
      </w:r>
      <w:r w:rsidR="00AF475D">
        <w:rPr>
          <w:bCs/>
          <w:color w:val="0D0D0D" w:themeColor="text1" w:themeTint="F2"/>
          <w:sz w:val="24"/>
          <w:szCs w:val="24"/>
        </w:rPr>
        <w:t xml:space="preserve">with Koch.  Will hopefully have another training coming up in 2025 that will hopefully be held in Fillmore County.  We usually get a pretty good representation from industry, </w:t>
      </w:r>
      <w:r w:rsidR="00661912">
        <w:rPr>
          <w:bCs/>
          <w:color w:val="0D0D0D" w:themeColor="text1" w:themeTint="F2"/>
          <w:sz w:val="24"/>
          <w:szCs w:val="24"/>
        </w:rPr>
        <w:t xml:space="preserve">fire, emergency management as well as county </w:t>
      </w:r>
      <w:r w:rsidR="00661912">
        <w:rPr>
          <w:bCs/>
          <w:color w:val="0D0D0D" w:themeColor="text1" w:themeTint="F2"/>
          <w:sz w:val="24"/>
          <w:szCs w:val="24"/>
        </w:rPr>
        <w:lastRenderedPageBreak/>
        <w:t xml:space="preserve">officials </w:t>
      </w:r>
      <w:proofErr w:type="gramStart"/>
      <w:r w:rsidR="00661912">
        <w:rPr>
          <w:bCs/>
          <w:color w:val="0D0D0D" w:themeColor="text1" w:themeTint="F2"/>
          <w:sz w:val="24"/>
          <w:szCs w:val="24"/>
        </w:rPr>
        <w:t xml:space="preserve">once in </w:t>
      </w:r>
      <w:r w:rsidR="00E07F98">
        <w:rPr>
          <w:bCs/>
          <w:color w:val="0D0D0D" w:themeColor="text1" w:themeTint="F2"/>
          <w:sz w:val="24"/>
          <w:szCs w:val="24"/>
        </w:rPr>
        <w:t>a while</w:t>
      </w:r>
      <w:proofErr w:type="gramEnd"/>
      <w:r w:rsidR="00661912">
        <w:rPr>
          <w:bCs/>
          <w:color w:val="0D0D0D" w:themeColor="text1" w:themeTint="F2"/>
          <w:sz w:val="24"/>
          <w:szCs w:val="24"/>
        </w:rPr>
        <w:t xml:space="preserve">.  </w:t>
      </w:r>
      <w:r w:rsidR="00E07F98">
        <w:rPr>
          <w:bCs/>
          <w:color w:val="0D0D0D" w:themeColor="text1" w:themeTint="F2"/>
          <w:sz w:val="24"/>
          <w:szCs w:val="24"/>
        </w:rPr>
        <w:t>John Grimes asked if the SERC could do anything to help and if they can just reach out.</w:t>
      </w:r>
    </w:p>
    <w:p w14:paraId="5E7C1227" w14:textId="77777777" w:rsidR="003575DB" w:rsidRPr="006C544A" w:rsidRDefault="003575DB" w:rsidP="006C544A">
      <w:pPr>
        <w:rPr>
          <w:bCs/>
          <w:color w:val="0D0D0D" w:themeColor="text1" w:themeTint="F2"/>
          <w:sz w:val="24"/>
          <w:szCs w:val="24"/>
        </w:rPr>
      </w:pPr>
    </w:p>
    <w:p w14:paraId="0AD31C41" w14:textId="35333635" w:rsidR="004D7A37" w:rsidRPr="00F912D7" w:rsidRDefault="004D7A37" w:rsidP="004D7A37">
      <w:pPr>
        <w:pStyle w:val="ListParagraph"/>
        <w:numPr>
          <w:ilvl w:val="1"/>
          <w:numId w:val="36"/>
        </w:numPr>
        <w:rPr>
          <w:bCs/>
          <w:color w:val="0D0D0D" w:themeColor="text1" w:themeTint="F2"/>
          <w:sz w:val="24"/>
          <w:szCs w:val="24"/>
        </w:rPr>
      </w:pPr>
      <w:r w:rsidRPr="00F912D7">
        <w:rPr>
          <w:bCs/>
          <w:color w:val="0D0D0D" w:themeColor="text1" w:themeTint="F2"/>
          <w:sz w:val="24"/>
          <w:szCs w:val="24"/>
        </w:rPr>
        <w:t xml:space="preserve">Open Seats of SERC Commission Cont. </w:t>
      </w:r>
    </w:p>
    <w:p w14:paraId="415474D1" w14:textId="7B929367" w:rsidR="00794431" w:rsidRPr="0054614F" w:rsidRDefault="001E10A3" w:rsidP="0054614F">
      <w:pPr>
        <w:pStyle w:val="ListParagraph"/>
        <w:numPr>
          <w:ilvl w:val="2"/>
          <w:numId w:val="36"/>
        </w:numPr>
        <w:rPr>
          <w:bCs/>
          <w:color w:val="0D0D0D" w:themeColor="text1" w:themeTint="F2"/>
          <w:sz w:val="24"/>
          <w:szCs w:val="24"/>
        </w:rPr>
      </w:pPr>
      <w:r>
        <w:rPr>
          <w:bCs/>
          <w:color w:val="0D0D0D" w:themeColor="text1" w:themeTint="F2"/>
          <w:sz w:val="24"/>
          <w:szCs w:val="24"/>
        </w:rPr>
        <w:t>The applications have been sent to the Governor’s office</w:t>
      </w:r>
      <w:r w:rsidR="0054614F" w:rsidRPr="0054614F">
        <w:rPr>
          <w:bCs/>
          <w:color w:val="0D0D0D" w:themeColor="text1" w:themeTint="F2"/>
          <w:sz w:val="24"/>
          <w:szCs w:val="24"/>
        </w:rPr>
        <w:t xml:space="preserve">. </w:t>
      </w:r>
    </w:p>
    <w:p w14:paraId="6CE28652" w14:textId="77777777" w:rsidR="00F33ACB" w:rsidRPr="008E02FA" w:rsidRDefault="00F33ACB" w:rsidP="00BA1F67">
      <w:pPr>
        <w:pStyle w:val="ListBullet"/>
        <w:numPr>
          <w:ilvl w:val="0"/>
          <w:numId w:val="0"/>
        </w:numPr>
        <w:rPr>
          <w:color w:val="0D0D0D" w:themeColor="text1" w:themeTint="F2"/>
          <w:sz w:val="24"/>
          <w:szCs w:val="24"/>
        </w:rPr>
      </w:pPr>
    </w:p>
    <w:p w14:paraId="4947F944" w14:textId="0E4EF68C" w:rsidR="0042192A" w:rsidRPr="008E02FA" w:rsidRDefault="00503656" w:rsidP="00B21036">
      <w:pPr>
        <w:pStyle w:val="Heading1"/>
        <w:rPr>
          <w:color w:val="0D0D0D" w:themeColor="text1" w:themeTint="F2"/>
        </w:rPr>
      </w:pPr>
      <w:r w:rsidRPr="008E02FA">
        <w:rPr>
          <w:color w:val="0D0D0D" w:themeColor="text1" w:themeTint="F2"/>
        </w:rPr>
        <w:t>Member and Stakeholder Reports</w:t>
      </w:r>
    </w:p>
    <w:p w14:paraId="1A8B36BE" w14:textId="62AA8F2F" w:rsidR="00040E39" w:rsidRPr="00936C47" w:rsidRDefault="00040E39" w:rsidP="00075A06">
      <w:pPr>
        <w:widowControl/>
        <w:numPr>
          <w:ilvl w:val="1"/>
          <w:numId w:val="37"/>
        </w:numPr>
        <w:autoSpaceDE/>
        <w:autoSpaceDN/>
        <w:rPr>
          <w:bCs/>
          <w:color w:val="0D0D0D" w:themeColor="text1" w:themeTint="F2"/>
          <w:sz w:val="24"/>
          <w:szCs w:val="24"/>
        </w:rPr>
      </w:pPr>
      <w:r w:rsidRPr="00936C47">
        <w:rPr>
          <w:bCs/>
          <w:color w:val="0D0D0D" w:themeColor="text1" w:themeTint="F2"/>
          <w:sz w:val="24"/>
          <w:szCs w:val="24"/>
        </w:rPr>
        <w:t>NEMA</w:t>
      </w:r>
    </w:p>
    <w:p w14:paraId="082EED91" w14:textId="24C7C9D0" w:rsidR="00794431" w:rsidRDefault="00F508E5" w:rsidP="00794431">
      <w:pPr>
        <w:widowControl/>
        <w:numPr>
          <w:ilvl w:val="2"/>
          <w:numId w:val="37"/>
        </w:numPr>
        <w:autoSpaceDE/>
        <w:autoSpaceDN/>
        <w:rPr>
          <w:bCs/>
          <w:color w:val="0D0D0D" w:themeColor="text1" w:themeTint="F2"/>
          <w:sz w:val="24"/>
          <w:szCs w:val="24"/>
        </w:rPr>
      </w:pPr>
      <w:r>
        <w:rPr>
          <w:bCs/>
          <w:color w:val="0D0D0D" w:themeColor="text1" w:themeTint="F2"/>
          <w:sz w:val="24"/>
          <w:szCs w:val="24"/>
        </w:rPr>
        <w:t xml:space="preserve">Larry Fichtner has sent out </w:t>
      </w:r>
      <w:r w:rsidR="00B317A0">
        <w:rPr>
          <w:bCs/>
          <w:color w:val="0D0D0D" w:themeColor="text1" w:themeTint="F2"/>
          <w:sz w:val="24"/>
          <w:szCs w:val="24"/>
        </w:rPr>
        <w:t>an update from the railroad of the high hazard flammable trains that are running through the counties.  This does not include all as it has to meet certain criteria to be on the list.</w:t>
      </w:r>
    </w:p>
    <w:p w14:paraId="7F853D1E" w14:textId="106756D6" w:rsidR="00DF77E3" w:rsidRDefault="00447654" w:rsidP="00794431">
      <w:pPr>
        <w:widowControl/>
        <w:numPr>
          <w:ilvl w:val="2"/>
          <w:numId w:val="37"/>
        </w:numPr>
        <w:autoSpaceDE/>
        <w:autoSpaceDN/>
        <w:rPr>
          <w:bCs/>
          <w:color w:val="0D0D0D" w:themeColor="text1" w:themeTint="F2"/>
          <w:sz w:val="24"/>
          <w:szCs w:val="24"/>
        </w:rPr>
      </w:pPr>
      <w:r>
        <w:rPr>
          <w:bCs/>
          <w:color w:val="0D0D0D" w:themeColor="text1" w:themeTint="F2"/>
          <w:sz w:val="24"/>
          <w:szCs w:val="24"/>
        </w:rPr>
        <w:t xml:space="preserve">Erv Portis reported that Tallgrass seeking a permit for a pipeline should be reaching out to the emergency management to set up training for fire and rescue.  </w:t>
      </w:r>
      <w:r w:rsidR="003D109D">
        <w:rPr>
          <w:bCs/>
          <w:color w:val="0D0D0D" w:themeColor="text1" w:themeTint="F2"/>
          <w:sz w:val="24"/>
          <w:szCs w:val="24"/>
        </w:rPr>
        <w:t xml:space="preserve">This has been an interesting year for </w:t>
      </w:r>
      <w:r w:rsidR="00B54A70">
        <w:rPr>
          <w:bCs/>
          <w:color w:val="0D0D0D" w:themeColor="text1" w:themeTint="F2"/>
          <w:sz w:val="24"/>
          <w:szCs w:val="24"/>
        </w:rPr>
        <w:t>disasters,</w:t>
      </w:r>
      <w:r w:rsidR="003D109D">
        <w:rPr>
          <w:bCs/>
          <w:color w:val="0D0D0D" w:themeColor="text1" w:themeTint="F2"/>
          <w:sz w:val="24"/>
          <w:szCs w:val="24"/>
        </w:rPr>
        <w:t xml:space="preserve"> and we are 10 months into the year.  </w:t>
      </w:r>
      <w:r w:rsidR="00B54A70">
        <w:rPr>
          <w:bCs/>
          <w:color w:val="0D0D0D" w:themeColor="text1" w:themeTint="F2"/>
          <w:sz w:val="24"/>
          <w:szCs w:val="24"/>
        </w:rPr>
        <w:t>There was</w:t>
      </w:r>
      <w:r w:rsidR="0022272F">
        <w:rPr>
          <w:bCs/>
          <w:color w:val="0D0D0D" w:themeColor="text1" w:themeTint="F2"/>
          <w:sz w:val="24"/>
          <w:szCs w:val="24"/>
        </w:rPr>
        <w:t xml:space="preserve"> a natural gas explosion in O-Neil yesterday</w:t>
      </w:r>
      <w:r w:rsidR="00B54A70">
        <w:rPr>
          <w:bCs/>
          <w:color w:val="0D0D0D" w:themeColor="text1" w:themeTint="F2"/>
          <w:sz w:val="24"/>
          <w:szCs w:val="24"/>
        </w:rPr>
        <w:t>.  Five State declarations and 4 Federal with one pending</w:t>
      </w:r>
      <w:r w:rsidR="007B0A26">
        <w:rPr>
          <w:bCs/>
          <w:color w:val="0D0D0D" w:themeColor="text1" w:themeTint="F2"/>
          <w:sz w:val="24"/>
          <w:szCs w:val="24"/>
        </w:rPr>
        <w:t xml:space="preserve">.  Estimated cost so far is around4121 million and this number will probably go up.  Disasters range anywhere from Blizzards, Fires, Flood, Tornado and </w:t>
      </w:r>
      <w:r w:rsidR="00752A94">
        <w:rPr>
          <w:bCs/>
          <w:color w:val="0D0D0D" w:themeColor="text1" w:themeTint="F2"/>
          <w:sz w:val="24"/>
          <w:szCs w:val="24"/>
        </w:rPr>
        <w:t xml:space="preserve">Windstorms.  Forty different counties in 10 months.  About 150 National Guard will be leaving for Florida to help and possibly sending Nebraska State Patrol as well.  </w:t>
      </w:r>
    </w:p>
    <w:p w14:paraId="575E3BA1" w14:textId="3EC4740E" w:rsidR="003C62A9" w:rsidRPr="00936C47" w:rsidRDefault="003C62A9" w:rsidP="00794431">
      <w:pPr>
        <w:widowControl/>
        <w:numPr>
          <w:ilvl w:val="2"/>
          <w:numId w:val="37"/>
        </w:numPr>
        <w:autoSpaceDE/>
        <w:autoSpaceDN/>
        <w:rPr>
          <w:bCs/>
          <w:color w:val="0D0D0D" w:themeColor="text1" w:themeTint="F2"/>
          <w:sz w:val="24"/>
          <w:szCs w:val="24"/>
        </w:rPr>
      </w:pPr>
      <w:r>
        <w:rPr>
          <w:bCs/>
          <w:color w:val="0D0D0D" w:themeColor="text1" w:themeTint="F2"/>
          <w:sz w:val="24"/>
          <w:szCs w:val="24"/>
        </w:rPr>
        <w:t xml:space="preserve">HMEP as of October 1, 2024, will be run by the State Fire Marshal Office.  They have been to </w:t>
      </w:r>
      <w:r w:rsidR="00583E78">
        <w:rPr>
          <w:bCs/>
          <w:color w:val="0D0D0D" w:themeColor="text1" w:themeTint="F2"/>
          <w:sz w:val="24"/>
          <w:szCs w:val="24"/>
        </w:rPr>
        <w:t>conferences and working on the process and how things will go.  Hoping that things will go smoother than it has in the past to get grants.</w:t>
      </w:r>
      <w:r w:rsidR="00CB2CA8">
        <w:rPr>
          <w:bCs/>
          <w:color w:val="0D0D0D" w:themeColor="text1" w:themeTint="F2"/>
          <w:sz w:val="24"/>
          <w:szCs w:val="24"/>
        </w:rPr>
        <w:t xml:space="preserve">  This grant fits better with the Fire Marshal’s office.</w:t>
      </w:r>
    </w:p>
    <w:p w14:paraId="69BFD570" w14:textId="3524F7AE" w:rsidR="00040E39" w:rsidRPr="00936C47" w:rsidRDefault="00040E39" w:rsidP="00075A06">
      <w:pPr>
        <w:widowControl/>
        <w:numPr>
          <w:ilvl w:val="1"/>
          <w:numId w:val="37"/>
        </w:numPr>
        <w:autoSpaceDE/>
        <w:autoSpaceDN/>
        <w:rPr>
          <w:bCs/>
          <w:color w:val="0D0D0D" w:themeColor="text1" w:themeTint="F2"/>
          <w:sz w:val="24"/>
          <w:szCs w:val="24"/>
        </w:rPr>
      </w:pPr>
      <w:r w:rsidRPr="00936C47">
        <w:rPr>
          <w:bCs/>
          <w:color w:val="0D0D0D" w:themeColor="text1" w:themeTint="F2"/>
          <w:sz w:val="24"/>
          <w:szCs w:val="24"/>
        </w:rPr>
        <w:t>NDEE</w:t>
      </w:r>
    </w:p>
    <w:p w14:paraId="2F2947DB" w14:textId="5B9338BD" w:rsidR="002B2B4D" w:rsidRDefault="00CB2CA8" w:rsidP="00794431">
      <w:pPr>
        <w:widowControl/>
        <w:numPr>
          <w:ilvl w:val="2"/>
          <w:numId w:val="37"/>
        </w:numPr>
        <w:autoSpaceDE/>
        <w:autoSpaceDN/>
        <w:rPr>
          <w:bCs/>
          <w:color w:val="0D0D0D" w:themeColor="text1" w:themeTint="F2"/>
          <w:sz w:val="24"/>
          <w:szCs w:val="24"/>
        </w:rPr>
      </w:pPr>
      <w:r>
        <w:rPr>
          <w:bCs/>
          <w:color w:val="0D0D0D" w:themeColor="text1" w:themeTint="F2"/>
          <w:sz w:val="24"/>
          <w:szCs w:val="24"/>
        </w:rPr>
        <w:t xml:space="preserve">New interim </w:t>
      </w:r>
      <w:r w:rsidR="00FF149B">
        <w:rPr>
          <w:bCs/>
          <w:color w:val="0D0D0D" w:themeColor="text1" w:themeTint="F2"/>
          <w:sz w:val="24"/>
          <w:szCs w:val="24"/>
        </w:rPr>
        <w:t>as of September 30</w:t>
      </w:r>
    </w:p>
    <w:p w14:paraId="00824B43" w14:textId="3CC145AD" w:rsidR="0054614F" w:rsidRDefault="00FF149B" w:rsidP="00794431">
      <w:pPr>
        <w:widowControl/>
        <w:numPr>
          <w:ilvl w:val="2"/>
          <w:numId w:val="37"/>
        </w:numPr>
        <w:autoSpaceDE/>
        <w:autoSpaceDN/>
        <w:rPr>
          <w:bCs/>
          <w:color w:val="0D0D0D" w:themeColor="text1" w:themeTint="F2"/>
          <w:sz w:val="24"/>
          <w:szCs w:val="24"/>
        </w:rPr>
      </w:pPr>
      <w:r>
        <w:rPr>
          <w:bCs/>
          <w:color w:val="0D0D0D" w:themeColor="text1" w:themeTint="F2"/>
          <w:sz w:val="24"/>
          <w:szCs w:val="24"/>
        </w:rPr>
        <w:t xml:space="preserve">Has a large fire at a fish farm by Nebraska City and they are assessing to see what to do with the </w:t>
      </w:r>
      <w:r w:rsidR="008E6F3C">
        <w:rPr>
          <w:bCs/>
          <w:color w:val="0D0D0D" w:themeColor="text1" w:themeTint="F2"/>
          <w:sz w:val="24"/>
          <w:szCs w:val="24"/>
        </w:rPr>
        <w:t>removal of material.</w:t>
      </w:r>
    </w:p>
    <w:p w14:paraId="5B8F12DF" w14:textId="00F55A7E" w:rsidR="003C1B59" w:rsidRPr="00E553F8" w:rsidRDefault="007171E9" w:rsidP="00E553F8">
      <w:pPr>
        <w:widowControl/>
        <w:numPr>
          <w:ilvl w:val="1"/>
          <w:numId w:val="37"/>
        </w:numPr>
        <w:autoSpaceDE/>
        <w:autoSpaceDN/>
        <w:rPr>
          <w:bCs/>
          <w:color w:val="0D0D0D" w:themeColor="text1" w:themeTint="F2"/>
          <w:sz w:val="24"/>
          <w:szCs w:val="24"/>
        </w:rPr>
      </w:pPr>
      <w:r>
        <w:rPr>
          <w:bCs/>
          <w:color w:val="0D0D0D" w:themeColor="text1" w:themeTint="F2"/>
          <w:sz w:val="24"/>
          <w:szCs w:val="24"/>
        </w:rPr>
        <w:t>CISA Region 7</w:t>
      </w:r>
    </w:p>
    <w:p w14:paraId="2B688A30" w14:textId="6C00B244" w:rsidR="007171E9" w:rsidRDefault="007171E9" w:rsidP="00075A06">
      <w:pPr>
        <w:widowControl/>
        <w:numPr>
          <w:ilvl w:val="1"/>
          <w:numId w:val="37"/>
        </w:numPr>
        <w:autoSpaceDE/>
        <w:autoSpaceDN/>
        <w:rPr>
          <w:bCs/>
          <w:color w:val="0D0D0D" w:themeColor="text1" w:themeTint="F2"/>
          <w:sz w:val="24"/>
          <w:szCs w:val="24"/>
        </w:rPr>
      </w:pPr>
      <w:r>
        <w:rPr>
          <w:bCs/>
          <w:color w:val="0D0D0D" w:themeColor="text1" w:themeTint="F2"/>
          <w:sz w:val="24"/>
          <w:szCs w:val="24"/>
        </w:rPr>
        <w:t>EPA</w:t>
      </w:r>
    </w:p>
    <w:p w14:paraId="160072CB" w14:textId="41F25F27" w:rsidR="00443D82" w:rsidRDefault="00443D82" w:rsidP="00075A06">
      <w:pPr>
        <w:widowControl/>
        <w:numPr>
          <w:ilvl w:val="1"/>
          <w:numId w:val="37"/>
        </w:numPr>
        <w:autoSpaceDE/>
        <w:autoSpaceDN/>
        <w:rPr>
          <w:bCs/>
          <w:color w:val="0D0D0D" w:themeColor="text1" w:themeTint="F2"/>
          <w:sz w:val="24"/>
          <w:szCs w:val="24"/>
        </w:rPr>
      </w:pPr>
      <w:r>
        <w:rPr>
          <w:bCs/>
          <w:color w:val="0D0D0D" w:themeColor="text1" w:themeTint="F2"/>
          <w:sz w:val="24"/>
          <w:szCs w:val="24"/>
        </w:rPr>
        <w:t>NSFM</w:t>
      </w:r>
    </w:p>
    <w:p w14:paraId="7A5BCFB3" w14:textId="77777777" w:rsidR="00E553F8" w:rsidRDefault="00E553F8" w:rsidP="00E553F8">
      <w:pPr>
        <w:pStyle w:val="ListParagraph"/>
        <w:widowControl/>
        <w:numPr>
          <w:ilvl w:val="2"/>
          <w:numId w:val="37"/>
        </w:numPr>
        <w:autoSpaceDE/>
        <w:autoSpaceDN/>
        <w:rPr>
          <w:bCs/>
          <w:color w:val="0D0D0D" w:themeColor="text1" w:themeTint="F2"/>
          <w:sz w:val="24"/>
          <w:szCs w:val="24"/>
        </w:rPr>
      </w:pPr>
      <w:r>
        <w:rPr>
          <w:bCs/>
          <w:color w:val="0D0D0D" w:themeColor="text1" w:themeTint="F2"/>
          <w:sz w:val="24"/>
          <w:szCs w:val="24"/>
        </w:rPr>
        <w:t xml:space="preserve">Bill Pfeifer reported that NHIT submitted for their quarterly training in 2025.  Dates will be March, </w:t>
      </w:r>
      <w:proofErr w:type="gramStart"/>
      <w:r>
        <w:rPr>
          <w:bCs/>
          <w:color w:val="0D0D0D" w:themeColor="text1" w:themeTint="F2"/>
          <w:sz w:val="24"/>
          <w:szCs w:val="24"/>
        </w:rPr>
        <w:t>June</w:t>
      </w:r>
      <w:proofErr w:type="gramEnd"/>
      <w:r>
        <w:rPr>
          <w:bCs/>
          <w:color w:val="0D0D0D" w:themeColor="text1" w:themeTint="F2"/>
          <w:sz w:val="24"/>
          <w:szCs w:val="24"/>
        </w:rPr>
        <w:t xml:space="preserve"> and September</w:t>
      </w:r>
    </w:p>
    <w:p w14:paraId="2F3C0B07" w14:textId="77777777" w:rsidR="00E553F8" w:rsidRDefault="00E553F8" w:rsidP="00E553F8">
      <w:pPr>
        <w:pStyle w:val="ListParagraph"/>
        <w:widowControl/>
        <w:numPr>
          <w:ilvl w:val="2"/>
          <w:numId w:val="37"/>
        </w:numPr>
        <w:autoSpaceDE/>
        <w:autoSpaceDN/>
        <w:rPr>
          <w:bCs/>
          <w:color w:val="0D0D0D" w:themeColor="text1" w:themeTint="F2"/>
          <w:sz w:val="24"/>
          <w:szCs w:val="24"/>
        </w:rPr>
      </w:pPr>
      <w:r w:rsidRPr="003C1B59">
        <w:rPr>
          <w:bCs/>
          <w:color w:val="0D0D0D" w:themeColor="text1" w:themeTint="F2"/>
          <w:sz w:val="24"/>
          <w:szCs w:val="24"/>
        </w:rPr>
        <w:t>Looking to get a class Above and Below the line that will be held at the NDEE the first week in June of 2025 and Bill will end more information later.</w:t>
      </w:r>
    </w:p>
    <w:p w14:paraId="6265E700" w14:textId="7EE2D21F" w:rsidR="00E553F8" w:rsidRDefault="001B2B2F" w:rsidP="0060762B">
      <w:pPr>
        <w:pStyle w:val="ListParagraph"/>
        <w:widowControl/>
        <w:numPr>
          <w:ilvl w:val="2"/>
          <w:numId w:val="37"/>
        </w:numPr>
        <w:autoSpaceDE/>
        <w:autoSpaceDN/>
        <w:rPr>
          <w:bCs/>
          <w:color w:val="0D0D0D" w:themeColor="text1" w:themeTint="F2"/>
          <w:sz w:val="24"/>
          <w:szCs w:val="24"/>
        </w:rPr>
      </w:pPr>
      <w:r>
        <w:rPr>
          <w:bCs/>
          <w:color w:val="0D0D0D" w:themeColor="text1" w:themeTint="F2"/>
          <w:sz w:val="24"/>
          <w:szCs w:val="24"/>
        </w:rPr>
        <w:t>We will be doing more training with the CST of Lincoln</w:t>
      </w:r>
      <w:r w:rsidR="00A371D3">
        <w:rPr>
          <w:bCs/>
          <w:color w:val="0D0D0D" w:themeColor="text1" w:themeTint="F2"/>
          <w:sz w:val="24"/>
          <w:szCs w:val="24"/>
        </w:rPr>
        <w:t xml:space="preserve"> hoping to grow that relationship as COVID</w:t>
      </w:r>
      <w:r w:rsidR="00A65959">
        <w:rPr>
          <w:bCs/>
          <w:color w:val="0D0D0D" w:themeColor="text1" w:themeTint="F2"/>
          <w:sz w:val="24"/>
          <w:szCs w:val="24"/>
        </w:rPr>
        <w:t xml:space="preserve"> slowed this down.  </w:t>
      </w:r>
      <w:r w:rsidR="006C506A">
        <w:rPr>
          <w:bCs/>
          <w:color w:val="0D0D0D" w:themeColor="text1" w:themeTint="F2"/>
          <w:sz w:val="24"/>
          <w:szCs w:val="24"/>
        </w:rPr>
        <w:t>We would</w:t>
      </w:r>
      <w:r w:rsidR="00A65959">
        <w:rPr>
          <w:bCs/>
          <w:color w:val="0D0D0D" w:themeColor="text1" w:themeTint="F2"/>
          <w:sz w:val="24"/>
          <w:szCs w:val="24"/>
        </w:rPr>
        <w:t xml:space="preserve"> like to work together to see how each other operates.</w:t>
      </w:r>
    </w:p>
    <w:p w14:paraId="2AB6ADF2" w14:textId="5A7684C5" w:rsidR="0060762B" w:rsidRDefault="0060762B" w:rsidP="007171E9">
      <w:pPr>
        <w:widowControl/>
        <w:numPr>
          <w:ilvl w:val="1"/>
          <w:numId w:val="37"/>
        </w:numPr>
        <w:autoSpaceDE/>
        <w:autoSpaceDN/>
        <w:rPr>
          <w:bCs/>
          <w:color w:val="0D0D0D" w:themeColor="text1" w:themeTint="F2"/>
          <w:sz w:val="24"/>
          <w:szCs w:val="24"/>
        </w:rPr>
      </w:pPr>
      <w:r>
        <w:rPr>
          <w:bCs/>
          <w:color w:val="0D0D0D" w:themeColor="text1" w:themeTint="F2"/>
          <w:sz w:val="24"/>
          <w:szCs w:val="24"/>
        </w:rPr>
        <w:t>NSP</w:t>
      </w:r>
    </w:p>
    <w:p w14:paraId="45BAD2DA" w14:textId="2053DBC1" w:rsidR="0060762B" w:rsidRPr="0060762B" w:rsidRDefault="004627C9" w:rsidP="0060762B">
      <w:pPr>
        <w:pStyle w:val="ListParagraph"/>
        <w:widowControl/>
        <w:numPr>
          <w:ilvl w:val="2"/>
          <w:numId w:val="37"/>
        </w:numPr>
        <w:autoSpaceDE/>
        <w:autoSpaceDN/>
        <w:rPr>
          <w:bCs/>
          <w:color w:val="0D0D0D" w:themeColor="text1" w:themeTint="F2"/>
          <w:sz w:val="24"/>
          <w:szCs w:val="24"/>
        </w:rPr>
      </w:pPr>
      <w:r>
        <w:rPr>
          <w:bCs/>
          <w:color w:val="0D0D0D" w:themeColor="text1" w:themeTint="F2"/>
          <w:sz w:val="24"/>
          <w:szCs w:val="24"/>
        </w:rPr>
        <w:t xml:space="preserve">Still working on an offer to go to </w:t>
      </w:r>
      <w:proofErr w:type="gramStart"/>
      <w:r>
        <w:rPr>
          <w:bCs/>
          <w:color w:val="0D0D0D" w:themeColor="text1" w:themeTint="F2"/>
          <w:sz w:val="24"/>
          <w:szCs w:val="24"/>
        </w:rPr>
        <w:t>Florida</w:t>
      </w:r>
      <w:proofErr w:type="gramEnd"/>
    </w:p>
    <w:p w14:paraId="41AF5891" w14:textId="49D418E3" w:rsidR="007171E9" w:rsidRDefault="007171E9" w:rsidP="007171E9">
      <w:pPr>
        <w:widowControl/>
        <w:numPr>
          <w:ilvl w:val="1"/>
          <w:numId w:val="37"/>
        </w:numPr>
        <w:autoSpaceDE/>
        <w:autoSpaceDN/>
        <w:rPr>
          <w:bCs/>
          <w:color w:val="0D0D0D" w:themeColor="text1" w:themeTint="F2"/>
          <w:sz w:val="24"/>
          <w:szCs w:val="24"/>
        </w:rPr>
      </w:pPr>
      <w:r>
        <w:rPr>
          <w:bCs/>
          <w:color w:val="0D0D0D" w:themeColor="text1" w:themeTint="F2"/>
          <w:sz w:val="24"/>
          <w:szCs w:val="24"/>
        </w:rPr>
        <w:t xml:space="preserve">Other </w:t>
      </w:r>
    </w:p>
    <w:p w14:paraId="0F658E76" w14:textId="77777777" w:rsidR="005B184A" w:rsidRDefault="005B184A" w:rsidP="005B184A">
      <w:pPr>
        <w:widowControl/>
        <w:autoSpaceDE/>
        <w:autoSpaceDN/>
        <w:ind w:left="1440"/>
        <w:rPr>
          <w:bCs/>
          <w:color w:val="0D0D0D" w:themeColor="text1" w:themeTint="F2"/>
          <w:sz w:val="24"/>
          <w:szCs w:val="24"/>
        </w:rPr>
      </w:pPr>
    </w:p>
    <w:p w14:paraId="7BC9080D" w14:textId="77777777" w:rsidR="005B184A" w:rsidRDefault="005B184A" w:rsidP="005B184A">
      <w:pPr>
        <w:widowControl/>
        <w:autoSpaceDE/>
        <w:autoSpaceDN/>
        <w:ind w:left="1440"/>
        <w:rPr>
          <w:bCs/>
          <w:color w:val="0D0D0D" w:themeColor="text1" w:themeTint="F2"/>
          <w:sz w:val="24"/>
          <w:szCs w:val="24"/>
        </w:rPr>
      </w:pPr>
    </w:p>
    <w:p w14:paraId="37B770F9" w14:textId="77777777" w:rsidR="005B184A" w:rsidRDefault="005B184A" w:rsidP="005B184A">
      <w:pPr>
        <w:widowControl/>
        <w:autoSpaceDE/>
        <w:autoSpaceDN/>
        <w:ind w:left="1440"/>
        <w:rPr>
          <w:bCs/>
          <w:color w:val="0D0D0D" w:themeColor="text1" w:themeTint="F2"/>
          <w:sz w:val="24"/>
          <w:szCs w:val="24"/>
        </w:rPr>
      </w:pPr>
    </w:p>
    <w:p w14:paraId="276A73A4" w14:textId="77777777" w:rsidR="005B184A" w:rsidRDefault="005B184A" w:rsidP="005B184A">
      <w:pPr>
        <w:widowControl/>
        <w:autoSpaceDE/>
        <w:autoSpaceDN/>
        <w:ind w:left="1440"/>
        <w:rPr>
          <w:bCs/>
          <w:color w:val="0D0D0D" w:themeColor="text1" w:themeTint="F2"/>
          <w:sz w:val="24"/>
          <w:szCs w:val="24"/>
        </w:rPr>
      </w:pPr>
    </w:p>
    <w:p w14:paraId="6EAFF9B8" w14:textId="77777777" w:rsidR="00D764B3" w:rsidRDefault="00D764B3" w:rsidP="005B184A">
      <w:pPr>
        <w:widowControl/>
        <w:autoSpaceDE/>
        <w:autoSpaceDN/>
        <w:ind w:left="1440"/>
        <w:rPr>
          <w:bCs/>
          <w:color w:val="0D0D0D" w:themeColor="text1" w:themeTint="F2"/>
          <w:sz w:val="24"/>
          <w:szCs w:val="24"/>
        </w:rPr>
      </w:pPr>
    </w:p>
    <w:p w14:paraId="4C5B435F" w14:textId="14557997" w:rsidR="0046130B" w:rsidRPr="00424D35" w:rsidRDefault="0046130B" w:rsidP="004D7A37">
      <w:pPr>
        <w:widowControl/>
        <w:autoSpaceDE/>
        <w:autoSpaceDN/>
      </w:pPr>
    </w:p>
    <w:p w14:paraId="26324FB5" w14:textId="2262CDE5" w:rsidR="006E30A3" w:rsidRDefault="006E30A3" w:rsidP="00072622">
      <w:pPr>
        <w:pStyle w:val="Heading1"/>
        <w:rPr>
          <w:color w:val="0D0D0D" w:themeColor="text1" w:themeTint="F2"/>
        </w:rPr>
      </w:pPr>
      <w:r>
        <w:rPr>
          <w:color w:val="0D0D0D" w:themeColor="text1" w:themeTint="F2"/>
        </w:rPr>
        <w:t>Open Discussion</w:t>
      </w:r>
    </w:p>
    <w:p w14:paraId="5A5733F0" w14:textId="3AF73538" w:rsidR="004D7A37" w:rsidRPr="00936C47" w:rsidRDefault="00413454" w:rsidP="00075A06">
      <w:pPr>
        <w:widowControl/>
        <w:numPr>
          <w:ilvl w:val="1"/>
          <w:numId w:val="42"/>
        </w:numPr>
        <w:autoSpaceDE/>
        <w:autoSpaceDN/>
        <w:rPr>
          <w:bCs/>
          <w:color w:val="0D0D0D" w:themeColor="text1" w:themeTint="F2"/>
          <w:sz w:val="24"/>
          <w:szCs w:val="24"/>
        </w:rPr>
      </w:pPr>
      <w:r>
        <w:rPr>
          <w:bCs/>
          <w:color w:val="0D0D0D" w:themeColor="text1" w:themeTint="F2"/>
          <w:sz w:val="24"/>
          <w:szCs w:val="24"/>
        </w:rPr>
        <w:t>Scott Cordes would like everyone that can to get the word out of the amount of fuel across the State and the worries of fires.  Please educate people of the high fire danger right now.  NDOT has been putting that on the road signs and will continue when in Red Flag Warnings and if asked of during other times</w:t>
      </w:r>
      <w:r w:rsidR="00075A06">
        <w:rPr>
          <w:bCs/>
          <w:color w:val="0D0D0D" w:themeColor="text1" w:themeTint="F2"/>
          <w:sz w:val="24"/>
          <w:szCs w:val="24"/>
        </w:rPr>
        <w:t>.</w:t>
      </w:r>
    </w:p>
    <w:p w14:paraId="171B271F" w14:textId="77777777" w:rsidR="0046130B" w:rsidRPr="008E02FA" w:rsidRDefault="0046130B" w:rsidP="00072622">
      <w:pPr>
        <w:rPr>
          <w:sz w:val="24"/>
          <w:szCs w:val="24"/>
        </w:rPr>
      </w:pPr>
    </w:p>
    <w:p w14:paraId="1C91EEFB" w14:textId="28FD8FA9" w:rsidR="00E94750" w:rsidRPr="00E94750" w:rsidRDefault="0042192A" w:rsidP="00E94750">
      <w:pPr>
        <w:pStyle w:val="Heading1"/>
        <w:rPr>
          <w:color w:val="0D0D0D" w:themeColor="text1" w:themeTint="F2"/>
        </w:rPr>
      </w:pPr>
      <w:r w:rsidRPr="008E02FA">
        <w:rPr>
          <w:color w:val="0D0D0D" w:themeColor="text1" w:themeTint="F2"/>
        </w:rPr>
        <w:t>Public Comments</w:t>
      </w:r>
      <w:r w:rsidR="00E94750">
        <w:rPr>
          <w:color w:val="0D0D0D" w:themeColor="text1" w:themeTint="F2"/>
        </w:rPr>
        <w:t xml:space="preserve"> - None</w:t>
      </w:r>
    </w:p>
    <w:p w14:paraId="045CE539" w14:textId="77777777" w:rsidR="00775120" w:rsidRPr="008E02FA" w:rsidRDefault="00775120" w:rsidP="001F1C27">
      <w:pPr>
        <w:ind w:left="360"/>
        <w:rPr>
          <w:sz w:val="24"/>
          <w:szCs w:val="24"/>
        </w:rPr>
      </w:pPr>
    </w:p>
    <w:p w14:paraId="3B6962EF" w14:textId="77777777" w:rsidR="0042192A" w:rsidRPr="008E02FA" w:rsidRDefault="0042192A" w:rsidP="00B21036">
      <w:pPr>
        <w:pStyle w:val="Heading1"/>
        <w:rPr>
          <w:color w:val="0D0D0D" w:themeColor="text1" w:themeTint="F2"/>
        </w:rPr>
      </w:pPr>
      <w:r w:rsidRPr="008E02FA">
        <w:rPr>
          <w:color w:val="0D0D0D" w:themeColor="text1" w:themeTint="F2"/>
        </w:rPr>
        <w:t>Adjournment</w:t>
      </w:r>
    </w:p>
    <w:p w14:paraId="6F029A44" w14:textId="5E2B0DBE" w:rsidR="003A4B34" w:rsidRPr="00C36200" w:rsidRDefault="00040E39" w:rsidP="00C36200">
      <w:pPr>
        <w:pStyle w:val="ListParagraph"/>
        <w:widowControl/>
        <w:numPr>
          <w:ilvl w:val="1"/>
          <w:numId w:val="38"/>
        </w:numPr>
        <w:autoSpaceDE/>
        <w:autoSpaceDN/>
        <w:ind w:left="1080"/>
        <w:rPr>
          <w:bCs/>
          <w:color w:val="0D0D0D" w:themeColor="text1" w:themeTint="F2"/>
          <w:sz w:val="24"/>
          <w:szCs w:val="24"/>
        </w:rPr>
      </w:pPr>
      <w:r w:rsidRPr="00C36200">
        <w:rPr>
          <w:bCs/>
          <w:color w:val="0D0D0D" w:themeColor="text1" w:themeTint="F2"/>
          <w:sz w:val="24"/>
          <w:szCs w:val="24"/>
        </w:rPr>
        <w:t xml:space="preserve">Next Meeting </w:t>
      </w:r>
      <w:r w:rsidR="005B184A">
        <w:rPr>
          <w:bCs/>
          <w:color w:val="0D0D0D" w:themeColor="text1" w:themeTint="F2"/>
          <w:sz w:val="24"/>
          <w:szCs w:val="24"/>
        </w:rPr>
        <w:t>January 9, 2025</w:t>
      </w:r>
      <w:r w:rsidRPr="00C36200">
        <w:rPr>
          <w:bCs/>
          <w:color w:val="0D0D0D" w:themeColor="text1" w:themeTint="F2"/>
          <w:sz w:val="24"/>
          <w:szCs w:val="24"/>
        </w:rPr>
        <w:t xml:space="preserve"> (</w:t>
      </w:r>
      <w:r w:rsidR="005E3525">
        <w:rPr>
          <w:bCs/>
          <w:color w:val="0D0D0D" w:themeColor="text1" w:themeTint="F2"/>
          <w:sz w:val="24"/>
          <w:szCs w:val="24"/>
        </w:rPr>
        <w:t>245 Fallbrook Blvd</w:t>
      </w:r>
      <w:r w:rsidR="00895419">
        <w:rPr>
          <w:bCs/>
          <w:color w:val="0D0D0D" w:themeColor="text1" w:themeTint="F2"/>
          <w:sz w:val="24"/>
          <w:szCs w:val="24"/>
        </w:rPr>
        <w:t xml:space="preserve"> Suite 100,</w:t>
      </w:r>
      <w:r w:rsidR="000F04EA" w:rsidRPr="00C36200">
        <w:rPr>
          <w:bCs/>
          <w:color w:val="0D0D0D" w:themeColor="text1" w:themeTint="F2"/>
          <w:sz w:val="24"/>
          <w:szCs w:val="24"/>
        </w:rPr>
        <w:t xml:space="preserve"> Lincoln, NE</w:t>
      </w:r>
      <w:r w:rsidR="00895419">
        <w:rPr>
          <w:bCs/>
          <w:color w:val="0D0D0D" w:themeColor="text1" w:themeTint="F2"/>
          <w:sz w:val="24"/>
          <w:szCs w:val="24"/>
        </w:rPr>
        <w:t xml:space="preserve"> in Hearing Room 031</w:t>
      </w:r>
      <w:r w:rsidR="000F04EA" w:rsidRPr="00C36200">
        <w:rPr>
          <w:bCs/>
          <w:color w:val="0D0D0D" w:themeColor="text1" w:themeTint="F2"/>
          <w:sz w:val="24"/>
          <w:szCs w:val="24"/>
        </w:rPr>
        <w:t xml:space="preserve"> </w:t>
      </w:r>
      <w:r w:rsidRPr="00C36200">
        <w:rPr>
          <w:bCs/>
          <w:color w:val="0D0D0D" w:themeColor="text1" w:themeTint="F2"/>
          <w:sz w:val="24"/>
          <w:szCs w:val="24"/>
        </w:rPr>
        <w:t>@ 1300 (CT))</w:t>
      </w:r>
      <w:r w:rsidR="00936C47" w:rsidRPr="00C36200">
        <w:rPr>
          <w:bCs/>
          <w:color w:val="0D0D0D" w:themeColor="text1" w:themeTint="F2"/>
          <w:sz w:val="24"/>
          <w:szCs w:val="24"/>
        </w:rPr>
        <w:t xml:space="preserve"> </w:t>
      </w:r>
    </w:p>
    <w:p w14:paraId="1241AF8A" w14:textId="251BED8D" w:rsidR="00DE4DDB" w:rsidRPr="00936C47" w:rsidRDefault="00895419" w:rsidP="00936C47">
      <w:pPr>
        <w:widowControl/>
        <w:numPr>
          <w:ilvl w:val="1"/>
          <w:numId w:val="38"/>
        </w:numPr>
        <w:autoSpaceDE/>
        <w:autoSpaceDN/>
        <w:ind w:left="1080"/>
        <w:rPr>
          <w:bCs/>
          <w:color w:val="0D0D0D" w:themeColor="text1" w:themeTint="F2"/>
          <w:sz w:val="24"/>
          <w:szCs w:val="24"/>
        </w:rPr>
      </w:pPr>
      <w:r>
        <w:rPr>
          <w:bCs/>
          <w:color w:val="0D0D0D" w:themeColor="text1" w:themeTint="F2"/>
          <w:sz w:val="24"/>
          <w:szCs w:val="24"/>
        </w:rPr>
        <w:t>Erv Portis</w:t>
      </w:r>
      <w:r w:rsidR="00E94750" w:rsidRPr="00936C47">
        <w:rPr>
          <w:bCs/>
          <w:color w:val="0D0D0D" w:themeColor="text1" w:themeTint="F2"/>
          <w:sz w:val="24"/>
          <w:szCs w:val="24"/>
        </w:rPr>
        <w:t xml:space="preserve"> motions to adjourn</w:t>
      </w:r>
      <w:r w:rsidR="00CB5F7A">
        <w:rPr>
          <w:bCs/>
          <w:color w:val="0D0D0D" w:themeColor="text1" w:themeTint="F2"/>
          <w:sz w:val="24"/>
          <w:szCs w:val="24"/>
        </w:rPr>
        <w:t xml:space="preserve"> at 1336</w:t>
      </w:r>
      <w:r w:rsidR="00E94750" w:rsidRPr="00936C47">
        <w:rPr>
          <w:bCs/>
          <w:color w:val="0D0D0D" w:themeColor="text1" w:themeTint="F2"/>
          <w:sz w:val="24"/>
          <w:szCs w:val="24"/>
        </w:rPr>
        <w:t xml:space="preserve">. </w:t>
      </w:r>
      <w:r>
        <w:rPr>
          <w:bCs/>
          <w:color w:val="0D0D0D" w:themeColor="text1" w:themeTint="F2"/>
          <w:sz w:val="24"/>
          <w:szCs w:val="24"/>
        </w:rPr>
        <w:t>Jason Prante</w:t>
      </w:r>
      <w:r w:rsidR="003243F0" w:rsidRPr="00936C47">
        <w:rPr>
          <w:bCs/>
          <w:color w:val="0D0D0D" w:themeColor="text1" w:themeTint="F2"/>
          <w:sz w:val="24"/>
          <w:szCs w:val="24"/>
        </w:rPr>
        <w:t xml:space="preserve"> </w:t>
      </w:r>
      <w:r w:rsidR="00E94750" w:rsidRPr="00936C47">
        <w:rPr>
          <w:bCs/>
          <w:color w:val="0D0D0D" w:themeColor="text1" w:themeTint="F2"/>
          <w:sz w:val="24"/>
          <w:szCs w:val="24"/>
        </w:rPr>
        <w:t xml:space="preserve">seconds the motion. </w:t>
      </w:r>
      <w:r w:rsidR="00424D35" w:rsidRPr="00936C47">
        <w:rPr>
          <w:bCs/>
          <w:color w:val="0D0D0D" w:themeColor="text1" w:themeTint="F2"/>
          <w:sz w:val="24"/>
          <w:szCs w:val="24"/>
        </w:rPr>
        <w:t>The motion passed unanimous acclimation with no abstention or dissenting votes.</w:t>
      </w:r>
    </w:p>
    <w:sectPr w:rsidR="00DE4DDB" w:rsidRPr="00936C47">
      <w:footerReference w:type="default" r:id="rId11"/>
      <w:pgSz w:w="12240" w:h="15840"/>
      <w:pgMar w:top="940" w:right="1100" w:bottom="1440" w:left="1080" w:header="0" w:footer="12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00915" w14:textId="77777777" w:rsidR="004607BC" w:rsidRDefault="004607BC">
      <w:r>
        <w:separator/>
      </w:r>
    </w:p>
  </w:endnote>
  <w:endnote w:type="continuationSeparator" w:id="0">
    <w:p w14:paraId="22E377F5" w14:textId="77777777" w:rsidR="004607BC" w:rsidRDefault="00460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5200" w14:textId="250D4CA6" w:rsidR="00DE4DDB" w:rsidRDefault="00CA54D6">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A7810C9" wp14:editId="1D13F38B">
              <wp:simplePos x="0" y="0"/>
              <wp:positionH relativeFrom="page">
                <wp:posOffset>810260</wp:posOffset>
              </wp:positionH>
              <wp:positionV relativeFrom="page">
                <wp:posOffset>9124950</wp:posOffset>
              </wp:positionV>
              <wp:extent cx="1973580" cy="16700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8EBED" w14:textId="08546444" w:rsidR="00DE4DDB" w:rsidRDefault="004E78ED">
                          <w:pPr>
                            <w:spacing w:before="12"/>
                            <w:ind w:left="20"/>
                            <w:rPr>
                              <w:sz w:val="20"/>
                            </w:rPr>
                          </w:pPr>
                          <w:r>
                            <w:rPr>
                              <w:sz w:val="20"/>
                            </w:rPr>
                            <w:t>Meeting</w:t>
                          </w:r>
                          <w:r>
                            <w:rPr>
                              <w:spacing w:val="-7"/>
                              <w:sz w:val="20"/>
                            </w:rPr>
                            <w:t xml:space="preserve"> </w:t>
                          </w:r>
                          <w:r>
                            <w:rPr>
                              <w:sz w:val="20"/>
                            </w:rPr>
                            <w:t>Minutes</w:t>
                          </w:r>
                          <w:r>
                            <w:rPr>
                              <w:spacing w:val="-7"/>
                              <w:sz w:val="20"/>
                            </w:rPr>
                            <w:t xml:space="preserve"> </w:t>
                          </w:r>
                          <w:r w:rsidR="00D63F08">
                            <w:rPr>
                              <w:sz w:val="20"/>
                            </w:rPr>
                            <w:t>October 10,2024</w:t>
                          </w:r>
                          <w:proofErr w:type="gramStart"/>
                          <w:r w:rsidR="0055499C">
                            <w:rPr>
                              <w:sz w:val="20"/>
                            </w:rPr>
                            <w:t xml:space="preserve"> 2024</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A7810C9" id="_x0000_t202" coordsize="21600,21600" o:spt="202" path="m,l,21600r21600,l21600,xe">
              <v:stroke joinstyle="miter"/>
              <v:path gradientshapeok="t" o:connecttype="rect"/>
            </v:shapetype>
            <v:shape id="docshape1" o:spid="_x0000_s1026" type="#_x0000_t202" style="position:absolute;margin-left:63.8pt;margin-top:718.5pt;width:155.4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" filled="f" stroked="f">
              <v:textbox inset="0,0,0,0">
                <w:txbxContent>
                  <w:p w14:paraId="1B28EBED" w14:textId="08546444" w:rsidR="00DE4DDB" w:rsidRDefault="004E78ED">
                    <w:pPr>
                      <w:spacing w:before="12"/>
                      <w:ind w:left="20"/>
                      <w:rPr>
                        <w:sz w:val="20"/>
                      </w:rPr>
                    </w:pPr>
                    <w:r>
                      <w:rPr>
                        <w:sz w:val="20"/>
                      </w:rPr>
                      <w:t>Meeting</w:t>
                    </w:r>
                    <w:r>
                      <w:rPr>
                        <w:spacing w:val="-7"/>
                        <w:sz w:val="20"/>
                      </w:rPr>
                      <w:t xml:space="preserve"> </w:t>
                    </w:r>
                    <w:r>
                      <w:rPr>
                        <w:sz w:val="20"/>
                      </w:rPr>
                      <w:t>Minutes</w:t>
                    </w:r>
                    <w:r>
                      <w:rPr>
                        <w:spacing w:val="-7"/>
                        <w:sz w:val="20"/>
                      </w:rPr>
                      <w:t xml:space="preserve"> </w:t>
                    </w:r>
                    <w:r w:rsidR="00D63F08">
                      <w:rPr>
                        <w:sz w:val="20"/>
                      </w:rPr>
                      <w:t>October 10,2024</w:t>
                    </w:r>
                    <w:r w:rsidR="0055499C">
                      <w:rPr>
                        <w:sz w:val="20"/>
                      </w:rPr>
                      <w:t xml:space="preserve"> 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C4B8C" w14:textId="77777777" w:rsidR="004607BC" w:rsidRDefault="004607BC">
      <w:r>
        <w:separator/>
      </w:r>
    </w:p>
  </w:footnote>
  <w:footnote w:type="continuationSeparator" w:id="0">
    <w:p w14:paraId="085700E5" w14:textId="77777777" w:rsidR="004607BC" w:rsidRDefault="00460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550A7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C04A5"/>
    <w:multiLevelType w:val="hybridMultilevel"/>
    <w:tmpl w:val="DE641F04"/>
    <w:lvl w:ilvl="0" w:tplc="2CF4FBE8">
      <w:start w:val="1"/>
      <w:numFmt w:val="upperRoman"/>
      <w:lvlText w:val="%1."/>
      <w:lvlJc w:val="left"/>
      <w:pPr>
        <w:ind w:left="1296" w:hanging="564"/>
        <w:jc w:val="right"/>
      </w:pPr>
      <w:rPr>
        <w:rFonts w:ascii="Arial" w:eastAsia="Arial" w:hAnsi="Arial" w:cs="Arial" w:hint="default"/>
        <w:b/>
        <w:bCs/>
        <w:i w:val="0"/>
        <w:iCs w:val="0"/>
        <w:spacing w:val="-5"/>
        <w:w w:val="100"/>
        <w:sz w:val="24"/>
        <w:szCs w:val="24"/>
        <w:lang w:val="en-US" w:eastAsia="en-US" w:bidi="ar-SA"/>
      </w:rPr>
    </w:lvl>
    <w:lvl w:ilvl="1" w:tplc="AAEED97A">
      <w:numFmt w:val="bullet"/>
      <w:lvlText w:val="•"/>
      <w:lvlJc w:val="left"/>
      <w:pPr>
        <w:ind w:left="1900" w:hanging="564"/>
      </w:pPr>
      <w:rPr>
        <w:rFonts w:hint="default"/>
        <w:lang w:val="en-US" w:eastAsia="en-US" w:bidi="ar-SA"/>
      </w:rPr>
    </w:lvl>
    <w:lvl w:ilvl="2" w:tplc="AD703CCE">
      <w:numFmt w:val="bullet"/>
      <w:lvlText w:val="•"/>
      <w:lvlJc w:val="left"/>
      <w:pPr>
        <w:ind w:left="2806" w:hanging="564"/>
      </w:pPr>
      <w:rPr>
        <w:rFonts w:hint="default"/>
        <w:lang w:val="en-US" w:eastAsia="en-US" w:bidi="ar-SA"/>
      </w:rPr>
    </w:lvl>
    <w:lvl w:ilvl="3" w:tplc="1E1C7DA0">
      <w:numFmt w:val="bullet"/>
      <w:lvlText w:val="•"/>
      <w:lvlJc w:val="left"/>
      <w:pPr>
        <w:ind w:left="3713" w:hanging="564"/>
      </w:pPr>
      <w:rPr>
        <w:rFonts w:hint="default"/>
        <w:lang w:val="en-US" w:eastAsia="en-US" w:bidi="ar-SA"/>
      </w:rPr>
    </w:lvl>
    <w:lvl w:ilvl="4" w:tplc="EFDA3360">
      <w:numFmt w:val="bullet"/>
      <w:lvlText w:val="•"/>
      <w:lvlJc w:val="left"/>
      <w:pPr>
        <w:ind w:left="4620" w:hanging="564"/>
      </w:pPr>
      <w:rPr>
        <w:rFonts w:hint="default"/>
        <w:lang w:val="en-US" w:eastAsia="en-US" w:bidi="ar-SA"/>
      </w:rPr>
    </w:lvl>
    <w:lvl w:ilvl="5" w:tplc="5CD02A16">
      <w:numFmt w:val="bullet"/>
      <w:lvlText w:val="•"/>
      <w:lvlJc w:val="left"/>
      <w:pPr>
        <w:ind w:left="5526" w:hanging="564"/>
      </w:pPr>
      <w:rPr>
        <w:rFonts w:hint="default"/>
        <w:lang w:val="en-US" w:eastAsia="en-US" w:bidi="ar-SA"/>
      </w:rPr>
    </w:lvl>
    <w:lvl w:ilvl="6" w:tplc="FA6C835E">
      <w:numFmt w:val="bullet"/>
      <w:lvlText w:val="•"/>
      <w:lvlJc w:val="left"/>
      <w:pPr>
        <w:ind w:left="6433" w:hanging="564"/>
      </w:pPr>
      <w:rPr>
        <w:rFonts w:hint="default"/>
        <w:lang w:val="en-US" w:eastAsia="en-US" w:bidi="ar-SA"/>
      </w:rPr>
    </w:lvl>
    <w:lvl w:ilvl="7" w:tplc="0FD475AE">
      <w:numFmt w:val="bullet"/>
      <w:lvlText w:val="•"/>
      <w:lvlJc w:val="left"/>
      <w:pPr>
        <w:ind w:left="7340" w:hanging="564"/>
      </w:pPr>
      <w:rPr>
        <w:rFonts w:hint="default"/>
        <w:lang w:val="en-US" w:eastAsia="en-US" w:bidi="ar-SA"/>
      </w:rPr>
    </w:lvl>
    <w:lvl w:ilvl="8" w:tplc="1062FA98">
      <w:numFmt w:val="bullet"/>
      <w:lvlText w:val="•"/>
      <w:lvlJc w:val="left"/>
      <w:pPr>
        <w:ind w:left="8246" w:hanging="564"/>
      </w:pPr>
      <w:rPr>
        <w:rFonts w:hint="default"/>
        <w:lang w:val="en-US" w:eastAsia="en-US" w:bidi="ar-SA"/>
      </w:rPr>
    </w:lvl>
  </w:abstractNum>
  <w:abstractNum w:abstractNumId="2" w15:restartNumberingAfterBreak="0">
    <w:nsid w:val="01141B89"/>
    <w:multiLevelType w:val="multilevel"/>
    <w:tmpl w:val="192022F4"/>
    <w:lvl w:ilvl="0">
      <w:start w:val="1"/>
      <w:numFmt w:val="upperRoman"/>
      <w:lvlText w:val="%1."/>
      <w:lvlJc w:val="left"/>
      <w:pPr>
        <w:ind w:left="1080" w:hanging="720"/>
      </w:pPr>
      <w:rPr>
        <w:b/>
      </w:rPr>
    </w:lvl>
    <w:lvl w:ilvl="1">
      <w:start w:val="1"/>
      <w:numFmt w:val="lowerLetter"/>
      <w:lvlText w:val="%2."/>
      <w:lvlJc w:val="left"/>
      <w:pPr>
        <w:ind w:left="144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F51668"/>
    <w:multiLevelType w:val="hybridMultilevel"/>
    <w:tmpl w:val="93EE78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831F9"/>
    <w:multiLevelType w:val="hybridMultilevel"/>
    <w:tmpl w:val="C2B09566"/>
    <w:lvl w:ilvl="0" w:tplc="A98617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AD79B6"/>
    <w:multiLevelType w:val="multilevel"/>
    <w:tmpl w:val="316A3EB2"/>
    <w:lvl w:ilvl="0">
      <w:start w:val="1"/>
      <w:numFmt w:val="upperRoman"/>
      <w:lvlText w:val="%1."/>
      <w:lvlJc w:val="left"/>
      <w:pPr>
        <w:ind w:left="0" w:firstLine="0"/>
      </w:pPr>
    </w:lvl>
    <w:lvl w:ilvl="1">
      <w:start w:val="1"/>
      <w:numFmt w:val="lowerLetter"/>
      <w:lvlText w:val="%2."/>
      <w:lvlJc w:val="left"/>
      <w:pPr>
        <w:ind w:left="720" w:firstLine="0"/>
      </w:pPr>
      <w:rPr>
        <w:rFonts w:hint="default"/>
        <w:b/>
      </w:rPr>
    </w:lvl>
    <w:lvl w:ilvl="2">
      <w:start w:val="1"/>
      <w:numFmt w:val="decimal"/>
      <w:lvlText w:val="%3."/>
      <w:lvlJc w:val="left"/>
      <w:pPr>
        <w:ind w:left="1440" w:firstLine="0"/>
      </w:pPr>
      <w:rPr>
        <w:rFonts w:hint="default"/>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D396F84"/>
    <w:multiLevelType w:val="hybridMultilevel"/>
    <w:tmpl w:val="593EF360"/>
    <w:lvl w:ilvl="0" w:tplc="A3AEC1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BF4F9B"/>
    <w:multiLevelType w:val="hybridMultilevel"/>
    <w:tmpl w:val="7A22D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4659D"/>
    <w:multiLevelType w:val="hybridMultilevel"/>
    <w:tmpl w:val="BCD029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F608C"/>
    <w:multiLevelType w:val="hybridMultilevel"/>
    <w:tmpl w:val="2798794E"/>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F7A5317"/>
    <w:multiLevelType w:val="hybridMultilevel"/>
    <w:tmpl w:val="34B0909C"/>
    <w:lvl w:ilvl="0" w:tplc="AB125E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1B101E"/>
    <w:multiLevelType w:val="multilevel"/>
    <w:tmpl w:val="A16E8E62"/>
    <w:lvl w:ilvl="0">
      <w:start w:val="1"/>
      <w:numFmt w:val="upperRoman"/>
      <w:lvlText w:val="%1."/>
      <w:lvlJc w:val="left"/>
      <w:pPr>
        <w:ind w:left="1080" w:hanging="720"/>
      </w:pPr>
      <w:rPr>
        <w:b/>
      </w:rPr>
    </w:lvl>
    <w:lvl w:ilvl="1">
      <w:start w:val="1"/>
      <w:numFmt w:val="lowerLetter"/>
      <w:lvlText w:val="%2."/>
      <w:lvlJc w:val="left"/>
      <w:pPr>
        <w:ind w:left="144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275CF4"/>
    <w:multiLevelType w:val="hybridMultilevel"/>
    <w:tmpl w:val="639A6626"/>
    <w:lvl w:ilvl="0" w:tplc="26AE3DF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552972"/>
    <w:multiLevelType w:val="hybridMultilevel"/>
    <w:tmpl w:val="5A9ED8EE"/>
    <w:lvl w:ilvl="0" w:tplc="CB4A561E">
      <w:start w:val="1"/>
      <w:numFmt w:val="upperLetter"/>
      <w:lvlText w:val="%1."/>
      <w:lvlJc w:val="left"/>
      <w:pPr>
        <w:ind w:left="1658" w:hanging="360"/>
      </w:pPr>
      <w:rPr>
        <w:rFonts w:ascii="Arial" w:eastAsia="Arial" w:hAnsi="Arial" w:cs="Arial" w:hint="default"/>
        <w:b w:val="0"/>
        <w:bCs w:val="0"/>
        <w:i w:val="0"/>
        <w:iCs w:val="0"/>
        <w:spacing w:val="-10"/>
        <w:w w:val="98"/>
        <w:sz w:val="24"/>
        <w:szCs w:val="24"/>
        <w:lang w:val="en-US" w:eastAsia="en-US" w:bidi="ar-SA"/>
      </w:rPr>
    </w:lvl>
    <w:lvl w:ilvl="1" w:tplc="58FE7F7E">
      <w:numFmt w:val="bullet"/>
      <w:lvlText w:val="•"/>
      <w:lvlJc w:val="left"/>
      <w:pPr>
        <w:ind w:left="2580" w:hanging="360"/>
      </w:pPr>
      <w:rPr>
        <w:rFonts w:ascii="Arial" w:eastAsia="Arial" w:hAnsi="Arial" w:cs="Arial" w:hint="default"/>
        <w:b w:val="0"/>
        <w:bCs w:val="0"/>
        <w:i w:val="0"/>
        <w:iCs w:val="0"/>
        <w:w w:val="100"/>
        <w:sz w:val="24"/>
        <w:szCs w:val="24"/>
        <w:lang w:val="en-US" w:eastAsia="en-US" w:bidi="ar-SA"/>
      </w:rPr>
    </w:lvl>
    <w:lvl w:ilvl="2" w:tplc="A6965FEE">
      <w:numFmt w:val="bullet"/>
      <w:lvlText w:val="•"/>
      <w:lvlJc w:val="left"/>
      <w:pPr>
        <w:ind w:left="3411" w:hanging="360"/>
      </w:pPr>
      <w:rPr>
        <w:rFonts w:hint="default"/>
        <w:lang w:val="en-US" w:eastAsia="en-US" w:bidi="ar-SA"/>
      </w:rPr>
    </w:lvl>
    <w:lvl w:ilvl="3" w:tplc="B0563FD2">
      <w:numFmt w:val="bullet"/>
      <w:lvlText w:val="•"/>
      <w:lvlJc w:val="left"/>
      <w:pPr>
        <w:ind w:left="4242" w:hanging="360"/>
      </w:pPr>
      <w:rPr>
        <w:rFonts w:hint="default"/>
        <w:lang w:val="en-US" w:eastAsia="en-US" w:bidi="ar-SA"/>
      </w:rPr>
    </w:lvl>
    <w:lvl w:ilvl="4" w:tplc="C3BEC876">
      <w:numFmt w:val="bullet"/>
      <w:lvlText w:val="•"/>
      <w:lvlJc w:val="left"/>
      <w:pPr>
        <w:ind w:left="5073" w:hanging="360"/>
      </w:pPr>
      <w:rPr>
        <w:rFonts w:hint="default"/>
        <w:lang w:val="en-US" w:eastAsia="en-US" w:bidi="ar-SA"/>
      </w:rPr>
    </w:lvl>
    <w:lvl w:ilvl="5" w:tplc="FCA4AFC6">
      <w:numFmt w:val="bullet"/>
      <w:lvlText w:val="•"/>
      <w:lvlJc w:val="left"/>
      <w:pPr>
        <w:ind w:left="5904" w:hanging="360"/>
      </w:pPr>
      <w:rPr>
        <w:rFonts w:hint="default"/>
        <w:lang w:val="en-US" w:eastAsia="en-US" w:bidi="ar-SA"/>
      </w:rPr>
    </w:lvl>
    <w:lvl w:ilvl="6" w:tplc="DB5E4558">
      <w:numFmt w:val="bullet"/>
      <w:lvlText w:val="•"/>
      <w:lvlJc w:val="left"/>
      <w:pPr>
        <w:ind w:left="6735" w:hanging="360"/>
      </w:pPr>
      <w:rPr>
        <w:rFonts w:hint="default"/>
        <w:lang w:val="en-US" w:eastAsia="en-US" w:bidi="ar-SA"/>
      </w:rPr>
    </w:lvl>
    <w:lvl w:ilvl="7" w:tplc="D054A688">
      <w:numFmt w:val="bullet"/>
      <w:lvlText w:val="•"/>
      <w:lvlJc w:val="left"/>
      <w:pPr>
        <w:ind w:left="7566" w:hanging="360"/>
      </w:pPr>
      <w:rPr>
        <w:rFonts w:hint="default"/>
        <w:lang w:val="en-US" w:eastAsia="en-US" w:bidi="ar-SA"/>
      </w:rPr>
    </w:lvl>
    <w:lvl w:ilvl="8" w:tplc="2EAA886A">
      <w:numFmt w:val="bullet"/>
      <w:lvlText w:val="•"/>
      <w:lvlJc w:val="left"/>
      <w:pPr>
        <w:ind w:left="8397" w:hanging="360"/>
      </w:pPr>
      <w:rPr>
        <w:rFonts w:hint="default"/>
        <w:lang w:val="en-US" w:eastAsia="en-US" w:bidi="ar-SA"/>
      </w:rPr>
    </w:lvl>
  </w:abstractNum>
  <w:abstractNum w:abstractNumId="14" w15:restartNumberingAfterBreak="0">
    <w:nsid w:val="2EC035F3"/>
    <w:multiLevelType w:val="hybridMultilevel"/>
    <w:tmpl w:val="709683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5C623A"/>
    <w:multiLevelType w:val="hybridMultilevel"/>
    <w:tmpl w:val="6E24EBDC"/>
    <w:lvl w:ilvl="0" w:tplc="C2CEDD4E">
      <w:start w:val="1"/>
      <w:numFmt w:val="upperRoman"/>
      <w:lvlText w:val="%1."/>
      <w:lvlJc w:val="left"/>
      <w:pPr>
        <w:ind w:left="1351" w:hanging="721"/>
      </w:pPr>
      <w:rPr>
        <w:rFonts w:ascii="Arial" w:eastAsia="Arial" w:hAnsi="Arial" w:cs="Arial" w:hint="default"/>
        <w:b/>
        <w:bCs/>
        <w:spacing w:val="-5"/>
        <w:w w:val="100"/>
        <w:sz w:val="24"/>
        <w:szCs w:val="24"/>
        <w:lang w:val="en-US" w:eastAsia="en-US" w:bidi="en-US"/>
      </w:rPr>
    </w:lvl>
    <w:lvl w:ilvl="1" w:tplc="0E1204F4">
      <w:start w:val="1"/>
      <w:numFmt w:val="upperLetter"/>
      <w:lvlText w:val="%2."/>
      <w:lvlJc w:val="left"/>
      <w:pPr>
        <w:ind w:left="1557" w:hanging="360"/>
      </w:pPr>
      <w:rPr>
        <w:rFonts w:hint="default"/>
        <w:b w:val="0"/>
        <w:bCs/>
        <w:spacing w:val="-8"/>
        <w:w w:val="99"/>
        <w:sz w:val="24"/>
        <w:szCs w:val="24"/>
        <w:lang w:val="en-US" w:eastAsia="en-US" w:bidi="en-US"/>
      </w:rPr>
    </w:lvl>
    <w:lvl w:ilvl="2" w:tplc="84D0C620">
      <w:numFmt w:val="bullet"/>
      <w:lvlText w:val="•"/>
      <w:lvlJc w:val="left"/>
      <w:pPr>
        <w:ind w:left="2480" w:hanging="360"/>
      </w:pPr>
      <w:rPr>
        <w:rFonts w:hint="default"/>
        <w:lang w:val="en-US" w:eastAsia="en-US" w:bidi="en-US"/>
      </w:rPr>
    </w:lvl>
    <w:lvl w:ilvl="3" w:tplc="72D615A2">
      <w:numFmt w:val="bullet"/>
      <w:lvlText w:val="•"/>
      <w:lvlJc w:val="left"/>
      <w:pPr>
        <w:ind w:left="3400" w:hanging="360"/>
      </w:pPr>
      <w:rPr>
        <w:rFonts w:hint="default"/>
        <w:lang w:val="en-US" w:eastAsia="en-US" w:bidi="en-US"/>
      </w:rPr>
    </w:lvl>
    <w:lvl w:ilvl="4" w:tplc="2E6C2CEA">
      <w:numFmt w:val="bullet"/>
      <w:lvlText w:val="•"/>
      <w:lvlJc w:val="left"/>
      <w:pPr>
        <w:ind w:left="4320" w:hanging="360"/>
      </w:pPr>
      <w:rPr>
        <w:rFonts w:hint="default"/>
        <w:lang w:val="en-US" w:eastAsia="en-US" w:bidi="en-US"/>
      </w:rPr>
    </w:lvl>
    <w:lvl w:ilvl="5" w:tplc="9522C7EA">
      <w:numFmt w:val="bullet"/>
      <w:lvlText w:val="•"/>
      <w:lvlJc w:val="left"/>
      <w:pPr>
        <w:ind w:left="5240" w:hanging="360"/>
      </w:pPr>
      <w:rPr>
        <w:rFonts w:hint="default"/>
        <w:lang w:val="en-US" w:eastAsia="en-US" w:bidi="en-US"/>
      </w:rPr>
    </w:lvl>
    <w:lvl w:ilvl="6" w:tplc="FD5A05B2">
      <w:numFmt w:val="bullet"/>
      <w:lvlText w:val="•"/>
      <w:lvlJc w:val="left"/>
      <w:pPr>
        <w:ind w:left="6160" w:hanging="360"/>
      </w:pPr>
      <w:rPr>
        <w:rFonts w:hint="default"/>
        <w:lang w:val="en-US" w:eastAsia="en-US" w:bidi="en-US"/>
      </w:rPr>
    </w:lvl>
    <w:lvl w:ilvl="7" w:tplc="C664A304">
      <w:numFmt w:val="bullet"/>
      <w:lvlText w:val="•"/>
      <w:lvlJc w:val="left"/>
      <w:pPr>
        <w:ind w:left="7080" w:hanging="360"/>
      </w:pPr>
      <w:rPr>
        <w:rFonts w:hint="default"/>
        <w:lang w:val="en-US" w:eastAsia="en-US" w:bidi="en-US"/>
      </w:rPr>
    </w:lvl>
    <w:lvl w:ilvl="8" w:tplc="7222238A">
      <w:numFmt w:val="bullet"/>
      <w:lvlText w:val="•"/>
      <w:lvlJc w:val="left"/>
      <w:pPr>
        <w:ind w:left="8000" w:hanging="360"/>
      </w:pPr>
      <w:rPr>
        <w:rFonts w:hint="default"/>
        <w:lang w:val="en-US" w:eastAsia="en-US" w:bidi="en-US"/>
      </w:rPr>
    </w:lvl>
  </w:abstractNum>
  <w:abstractNum w:abstractNumId="16" w15:restartNumberingAfterBreak="0">
    <w:nsid w:val="34415594"/>
    <w:multiLevelType w:val="hybridMultilevel"/>
    <w:tmpl w:val="C9F07E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C86916"/>
    <w:multiLevelType w:val="multilevel"/>
    <w:tmpl w:val="649044C2"/>
    <w:lvl w:ilvl="0">
      <w:start w:val="1"/>
      <w:numFmt w:val="upperRoman"/>
      <w:lvlText w:val="%1."/>
      <w:lvlJc w:val="left"/>
      <w:pPr>
        <w:ind w:left="0" w:firstLine="0"/>
      </w:pPr>
    </w:lvl>
    <w:lvl w:ilvl="1">
      <w:start w:val="1"/>
      <w:numFmt w:val="lowerLetter"/>
      <w:lvlText w:val="%2."/>
      <w:lvlJc w:val="left"/>
      <w:pPr>
        <w:ind w:left="720" w:firstLine="0"/>
      </w:pPr>
      <w:rPr>
        <w:rFonts w:hint="default"/>
        <w:b/>
      </w:rPr>
    </w:lvl>
    <w:lvl w:ilvl="2">
      <w:start w:val="1"/>
      <w:numFmt w:val="decimal"/>
      <w:lvlText w:val="%3."/>
      <w:lvlJc w:val="left"/>
      <w:pPr>
        <w:ind w:left="1440" w:firstLine="0"/>
      </w:pPr>
      <w:rPr>
        <w:rFonts w:hint="default"/>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383F7C50"/>
    <w:multiLevelType w:val="hybridMultilevel"/>
    <w:tmpl w:val="19BC93BA"/>
    <w:lvl w:ilvl="0" w:tplc="A9A47CB6">
      <w:start w:val="1"/>
      <w:numFmt w:val="lowerLetter"/>
      <w:lvlText w:val="%1."/>
      <w:lvlJc w:val="left"/>
      <w:pPr>
        <w:ind w:left="1800" w:hanging="360"/>
      </w:pPr>
      <w:rPr>
        <w:rFonts w:ascii="Arial" w:eastAsia="Arial" w:hAnsi="Arial" w:cs="Arial"/>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B62AE0"/>
    <w:multiLevelType w:val="multilevel"/>
    <w:tmpl w:val="3FD89516"/>
    <w:lvl w:ilvl="0">
      <w:start w:val="1"/>
      <w:numFmt w:val="upperRoman"/>
      <w:lvlText w:val="%1."/>
      <w:lvlJc w:val="left"/>
      <w:pPr>
        <w:ind w:left="0" w:firstLine="0"/>
      </w:pPr>
    </w:lvl>
    <w:lvl w:ilvl="1">
      <w:start w:val="1"/>
      <w:numFmt w:val="lowerLetter"/>
      <w:lvlText w:val="%2."/>
      <w:lvlJc w:val="left"/>
      <w:pPr>
        <w:ind w:left="720" w:firstLine="0"/>
      </w:pPr>
      <w:rPr>
        <w:rFonts w:hint="default"/>
        <w:b/>
      </w:rPr>
    </w:lvl>
    <w:lvl w:ilvl="2">
      <w:start w:val="1"/>
      <w:numFmt w:val="decimal"/>
      <w:lvlText w:val="%3."/>
      <w:lvlJc w:val="left"/>
      <w:pPr>
        <w:ind w:left="1440" w:firstLine="0"/>
      </w:pPr>
      <w:rPr>
        <w:rFonts w:hint="default"/>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410F3005"/>
    <w:multiLevelType w:val="multilevel"/>
    <w:tmpl w:val="2E48C57A"/>
    <w:lvl w:ilvl="0">
      <w:start w:val="1"/>
      <w:numFmt w:val="upperRoman"/>
      <w:pStyle w:val="Heading1"/>
      <w:lvlText w:val="%1."/>
      <w:lvlJc w:val="left"/>
      <w:pPr>
        <w:ind w:left="0" w:firstLine="0"/>
      </w:pPr>
    </w:lvl>
    <w:lvl w:ilvl="1">
      <w:start w:val="1"/>
      <w:numFmt w:val="lowerLetter"/>
      <w:pStyle w:val="Heading2"/>
      <w:lvlText w:val="%2."/>
      <w:lvlJc w:val="left"/>
      <w:pPr>
        <w:ind w:left="1080" w:hanging="360"/>
      </w:p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43705CE2"/>
    <w:multiLevelType w:val="hybridMultilevel"/>
    <w:tmpl w:val="1160EA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E13E3C"/>
    <w:multiLevelType w:val="hybridMultilevel"/>
    <w:tmpl w:val="85C20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20648"/>
    <w:multiLevelType w:val="hybridMultilevel"/>
    <w:tmpl w:val="C9F07E0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0406168"/>
    <w:multiLevelType w:val="hybridMultilevel"/>
    <w:tmpl w:val="64CC56B6"/>
    <w:lvl w:ilvl="0" w:tplc="A71413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7650172"/>
    <w:multiLevelType w:val="hybridMultilevel"/>
    <w:tmpl w:val="45EE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993F18"/>
    <w:multiLevelType w:val="hybridMultilevel"/>
    <w:tmpl w:val="1A209054"/>
    <w:lvl w:ilvl="0" w:tplc="37D0A5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4C20CA"/>
    <w:multiLevelType w:val="hybridMultilevel"/>
    <w:tmpl w:val="41BC1E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CC25261"/>
    <w:multiLevelType w:val="multilevel"/>
    <w:tmpl w:val="A16E8E62"/>
    <w:lvl w:ilvl="0">
      <w:start w:val="1"/>
      <w:numFmt w:val="upperRoman"/>
      <w:lvlText w:val="%1."/>
      <w:lvlJc w:val="left"/>
      <w:pPr>
        <w:ind w:left="1080" w:hanging="720"/>
      </w:pPr>
      <w:rPr>
        <w:b/>
      </w:rPr>
    </w:lvl>
    <w:lvl w:ilvl="1">
      <w:start w:val="1"/>
      <w:numFmt w:val="lowerLetter"/>
      <w:lvlText w:val="%2."/>
      <w:lvlJc w:val="left"/>
      <w:pPr>
        <w:ind w:left="144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647BDD"/>
    <w:multiLevelType w:val="hybridMultilevel"/>
    <w:tmpl w:val="36CA56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F451927"/>
    <w:multiLevelType w:val="hybridMultilevel"/>
    <w:tmpl w:val="6BAE9210"/>
    <w:lvl w:ilvl="0" w:tplc="D2C2FE76">
      <w:start w:val="1"/>
      <w:numFmt w:val="upperLetter"/>
      <w:lvlText w:val="%1."/>
      <w:lvlJc w:val="left"/>
      <w:pPr>
        <w:ind w:left="1658" w:hanging="360"/>
      </w:pPr>
      <w:rPr>
        <w:rFonts w:ascii="Arial" w:eastAsia="Arial" w:hAnsi="Arial" w:cs="Arial" w:hint="default"/>
        <w:b w:val="0"/>
        <w:bCs w:val="0"/>
        <w:i w:val="0"/>
        <w:iCs w:val="0"/>
        <w:spacing w:val="-10"/>
        <w:w w:val="98"/>
        <w:sz w:val="24"/>
        <w:szCs w:val="24"/>
        <w:lang w:val="en-US" w:eastAsia="en-US" w:bidi="ar-SA"/>
      </w:rPr>
    </w:lvl>
    <w:lvl w:ilvl="1" w:tplc="C24ED86C">
      <w:numFmt w:val="bullet"/>
      <w:lvlText w:val="•"/>
      <w:lvlJc w:val="left"/>
      <w:pPr>
        <w:ind w:left="2580" w:hanging="360"/>
      </w:pPr>
      <w:rPr>
        <w:rFonts w:ascii="Arial" w:eastAsia="Arial" w:hAnsi="Arial" w:cs="Arial" w:hint="default"/>
        <w:b w:val="0"/>
        <w:bCs w:val="0"/>
        <w:i w:val="0"/>
        <w:iCs w:val="0"/>
        <w:w w:val="100"/>
        <w:sz w:val="24"/>
        <w:szCs w:val="24"/>
        <w:lang w:val="en-US" w:eastAsia="en-US" w:bidi="ar-SA"/>
      </w:rPr>
    </w:lvl>
    <w:lvl w:ilvl="2" w:tplc="49687E94">
      <w:numFmt w:val="bullet"/>
      <w:lvlText w:val="•"/>
      <w:lvlJc w:val="left"/>
      <w:pPr>
        <w:ind w:left="3411" w:hanging="360"/>
      </w:pPr>
      <w:rPr>
        <w:rFonts w:hint="default"/>
        <w:lang w:val="en-US" w:eastAsia="en-US" w:bidi="ar-SA"/>
      </w:rPr>
    </w:lvl>
    <w:lvl w:ilvl="3" w:tplc="64AEE5AA">
      <w:numFmt w:val="bullet"/>
      <w:lvlText w:val="•"/>
      <w:lvlJc w:val="left"/>
      <w:pPr>
        <w:ind w:left="4242" w:hanging="360"/>
      </w:pPr>
      <w:rPr>
        <w:rFonts w:hint="default"/>
        <w:lang w:val="en-US" w:eastAsia="en-US" w:bidi="ar-SA"/>
      </w:rPr>
    </w:lvl>
    <w:lvl w:ilvl="4" w:tplc="45EE232A">
      <w:numFmt w:val="bullet"/>
      <w:lvlText w:val="•"/>
      <w:lvlJc w:val="left"/>
      <w:pPr>
        <w:ind w:left="5073" w:hanging="360"/>
      </w:pPr>
      <w:rPr>
        <w:rFonts w:hint="default"/>
        <w:lang w:val="en-US" w:eastAsia="en-US" w:bidi="ar-SA"/>
      </w:rPr>
    </w:lvl>
    <w:lvl w:ilvl="5" w:tplc="6BCE22D4">
      <w:numFmt w:val="bullet"/>
      <w:lvlText w:val="•"/>
      <w:lvlJc w:val="left"/>
      <w:pPr>
        <w:ind w:left="5904" w:hanging="360"/>
      </w:pPr>
      <w:rPr>
        <w:rFonts w:hint="default"/>
        <w:lang w:val="en-US" w:eastAsia="en-US" w:bidi="ar-SA"/>
      </w:rPr>
    </w:lvl>
    <w:lvl w:ilvl="6" w:tplc="A22011F0">
      <w:numFmt w:val="bullet"/>
      <w:lvlText w:val="•"/>
      <w:lvlJc w:val="left"/>
      <w:pPr>
        <w:ind w:left="6735" w:hanging="360"/>
      </w:pPr>
      <w:rPr>
        <w:rFonts w:hint="default"/>
        <w:lang w:val="en-US" w:eastAsia="en-US" w:bidi="ar-SA"/>
      </w:rPr>
    </w:lvl>
    <w:lvl w:ilvl="7" w:tplc="64742226">
      <w:numFmt w:val="bullet"/>
      <w:lvlText w:val="•"/>
      <w:lvlJc w:val="left"/>
      <w:pPr>
        <w:ind w:left="7566" w:hanging="360"/>
      </w:pPr>
      <w:rPr>
        <w:rFonts w:hint="default"/>
        <w:lang w:val="en-US" w:eastAsia="en-US" w:bidi="ar-SA"/>
      </w:rPr>
    </w:lvl>
    <w:lvl w:ilvl="8" w:tplc="68AACE06">
      <w:numFmt w:val="bullet"/>
      <w:lvlText w:val="•"/>
      <w:lvlJc w:val="left"/>
      <w:pPr>
        <w:ind w:left="8397" w:hanging="360"/>
      </w:pPr>
      <w:rPr>
        <w:rFonts w:hint="default"/>
        <w:lang w:val="en-US" w:eastAsia="en-US" w:bidi="ar-SA"/>
      </w:rPr>
    </w:lvl>
  </w:abstractNum>
  <w:abstractNum w:abstractNumId="31" w15:restartNumberingAfterBreak="0">
    <w:nsid w:val="5FBB4FA2"/>
    <w:multiLevelType w:val="hybridMultilevel"/>
    <w:tmpl w:val="CCC8A9FC"/>
    <w:lvl w:ilvl="0" w:tplc="A87E86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6D71D3"/>
    <w:multiLevelType w:val="hybridMultilevel"/>
    <w:tmpl w:val="515CB5F2"/>
    <w:lvl w:ilvl="0" w:tplc="DA709C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7F035F"/>
    <w:multiLevelType w:val="hybridMultilevel"/>
    <w:tmpl w:val="F01E6CD6"/>
    <w:lvl w:ilvl="0" w:tplc="F032645E">
      <w:start w:val="1"/>
      <w:numFmt w:val="upperLetter"/>
      <w:lvlText w:val="%1."/>
      <w:lvlJc w:val="left"/>
      <w:pPr>
        <w:ind w:left="1658" w:hanging="360"/>
      </w:pPr>
      <w:rPr>
        <w:rFonts w:ascii="Arial" w:eastAsia="Arial" w:hAnsi="Arial" w:cs="Arial" w:hint="default"/>
        <w:b w:val="0"/>
        <w:bCs w:val="0"/>
        <w:i w:val="0"/>
        <w:iCs w:val="0"/>
        <w:spacing w:val="-10"/>
        <w:w w:val="98"/>
        <w:sz w:val="24"/>
        <w:szCs w:val="24"/>
        <w:lang w:val="en-US" w:eastAsia="en-US" w:bidi="ar-SA"/>
      </w:rPr>
    </w:lvl>
    <w:lvl w:ilvl="1" w:tplc="BF1876D0">
      <w:numFmt w:val="bullet"/>
      <w:lvlText w:val="•"/>
      <w:lvlJc w:val="left"/>
      <w:pPr>
        <w:ind w:left="2500" w:hanging="360"/>
      </w:pPr>
      <w:rPr>
        <w:rFonts w:hint="default"/>
        <w:lang w:val="en-US" w:eastAsia="en-US" w:bidi="ar-SA"/>
      </w:rPr>
    </w:lvl>
    <w:lvl w:ilvl="2" w:tplc="7F704B1A">
      <w:numFmt w:val="bullet"/>
      <w:lvlText w:val="•"/>
      <w:lvlJc w:val="left"/>
      <w:pPr>
        <w:ind w:left="3340" w:hanging="360"/>
      </w:pPr>
      <w:rPr>
        <w:rFonts w:hint="default"/>
        <w:lang w:val="en-US" w:eastAsia="en-US" w:bidi="ar-SA"/>
      </w:rPr>
    </w:lvl>
    <w:lvl w:ilvl="3" w:tplc="B1849554">
      <w:numFmt w:val="bullet"/>
      <w:lvlText w:val="•"/>
      <w:lvlJc w:val="left"/>
      <w:pPr>
        <w:ind w:left="4180" w:hanging="360"/>
      </w:pPr>
      <w:rPr>
        <w:rFonts w:hint="default"/>
        <w:lang w:val="en-US" w:eastAsia="en-US" w:bidi="ar-SA"/>
      </w:rPr>
    </w:lvl>
    <w:lvl w:ilvl="4" w:tplc="206AE362">
      <w:numFmt w:val="bullet"/>
      <w:lvlText w:val="•"/>
      <w:lvlJc w:val="left"/>
      <w:pPr>
        <w:ind w:left="5020" w:hanging="360"/>
      </w:pPr>
      <w:rPr>
        <w:rFonts w:hint="default"/>
        <w:lang w:val="en-US" w:eastAsia="en-US" w:bidi="ar-SA"/>
      </w:rPr>
    </w:lvl>
    <w:lvl w:ilvl="5" w:tplc="CE2AAC98">
      <w:numFmt w:val="bullet"/>
      <w:lvlText w:val="•"/>
      <w:lvlJc w:val="left"/>
      <w:pPr>
        <w:ind w:left="5860" w:hanging="360"/>
      </w:pPr>
      <w:rPr>
        <w:rFonts w:hint="default"/>
        <w:lang w:val="en-US" w:eastAsia="en-US" w:bidi="ar-SA"/>
      </w:rPr>
    </w:lvl>
    <w:lvl w:ilvl="6" w:tplc="CB12275C">
      <w:numFmt w:val="bullet"/>
      <w:lvlText w:val="•"/>
      <w:lvlJc w:val="left"/>
      <w:pPr>
        <w:ind w:left="6700" w:hanging="360"/>
      </w:pPr>
      <w:rPr>
        <w:rFonts w:hint="default"/>
        <w:lang w:val="en-US" w:eastAsia="en-US" w:bidi="ar-SA"/>
      </w:rPr>
    </w:lvl>
    <w:lvl w:ilvl="7" w:tplc="7B0C22FE">
      <w:numFmt w:val="bullet"/>
      <w:lvlText w:val="•"/>
      <w:lvlJc w:val="left"/>
      <w:pPr>
        <w:ind w:left="7540" w:hanging="360"/>
      </w:pPr>
      <w:rPr>
        <w:rFonts w:hint="default"/>
        <w:lang w:val="en-US" w:eastAsia="en-US" w:bidi="ar-SA"/>
      </w:rPr>
    </w:lvl>
    <w:lvl w:ilvl="8" w:tplc="F4C4B03E">
      <w:numFmt w:val="bullet"/>
      <w:lvlText w:val="•"/>
      <w:lvlJc w:val="left"/>
      <w:pPr>
        <w:ind w:left="8380" w:hanging="360"/>
      </w:pPr>
      <w:rPr>
        <w:rFonts w:hint="default"/>
        <w:lang w:val="en-US" w:eastAsia="en-US" w:bidi="ar-SA"/>
      </w:rPr>
    </w:lvl>
  </w:abstractNum>
  <w:abstractNum w:abstractNumId="34" w15:restartNumberingAfterBreak="0">
    <w:nsid w:val="6C5A022B"/>
    <w:multiLevelType w:val="hybridMultilevel"/>
    <w:tmpl w:val="9B0A6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820A5C"/>
    <w:multiLevelType w:val="hybridMultilevel"/>
    <w:tmpl w:val="3A3A145E"/>
    <w:lvl w:ilvl="0" w:tplc="9A646356">
      <w:start w:val="1"/>
      <w:numFmt w:val="upperLetter"/>
      <w:lvlText w:val="%1."/>
      <w:lvlJc w:val="left"/>
      <w:pPr>
        <w:ind w:left="1658" w:hanging="360"/>
      </w:pPr>
      <w:rPr>
        <w:rFonts w:ascii="Arial" w:eastAsia="Arial" w:hAnsi="Arial" w:cs="Arial" w:hint="default"/>
        <w:b w:val="0"/>
        <w:bCs w:val="0"/>
        <w:i w:val="0"/>
        <w:iCs w:val="0"/>
        <w:spacing w:val="-10"/>
        <w:w w:val="98"/>
        <w:sz w:val="24"/>
        <w:szCs w:val="24"/>
        <w:lang w:val="en-US" w:eastAsia="en-US" w:bidi="ar-SA"/>
      </w:rPr>
    </w:lvl>
    <w:lvl w:ilvl="1" w:tplc="3ED045E2">
      <w:numFmt w:val="bullet"/>
      <w:lvlText w:val="•"/>
      <w:lvlJc w:val="left"/>
      <w:pPr>
        <w:ind w:left="2580" w:hanging="360"/>
      </w:pPr>
      <w:rPr>
        <w:rFonts w:ascii="Arial" w:eastAsia="Arial" w:hAnsi="Arial" w:cs="Arial" w:hint="default"/>
        <w:b w:val="0"/>
        <w:bCs w:val="0"/>
        <w:i w:val="0"/>
        <w:iCs w:val="0"/>
        <w:w w:val="100"/>
        <w:sz w:val="24"/>
        <w:szCs w:val="24"/>
        <w:lang w:val="en-US" w:eastAsia="en-US" w:bidi="ar-SA"/>
      </w:rPr>
    </w:lvl>
    <w:lvl w:ilvl="2" w:tplc="6084231A">
      <w:numFmt w:val="bullet"/>
      <w:lvlText w:val="•"/>
      <w:lvlJc w:val="left"/>
      <w:pPr>
        <w:ind w:left="3411" w:hanging="360"/>
      </w:pPr>
      <w:rPr>
        <w:rFonts w:hint="default"/>
        <w:lang w:val="en-US" w:eastAsia="en-US" w:bidi="ar-SA"/>
      </w:rPr>
    </w:lvl>
    <w:lvl w:ilvl="3" w:tplc="FCFA93F6">
      <w:numFmt w:val="bullet"/>
      <w:lvlText w:val="•"/>
      <w:lvlJc w:val="left"/>
      <w:pPr>
        <w:ind w:left="4242" w:hanging="360"/>
      </w:pPr>
      <w:rPr>
        <w:rFonts w:hint="default"/>
        <w:lang w:val="en-US" w:eastAsia="en-US" w:bidi="ar-SA"/>
      </w:rPr>
    </w:lvl>
    <w:lvl w:ilvl="4" w:tplc="AEF698CC">
      <w:numFmt w:val="bullet"/>
      <w:lvlText w:val="•"/>
      <w:lvlJc w:val="left"/>
      <w:pPr>
        <w:ind w:left="5073" w:hanging="360"/>
      </w:pPr>
      <w:rPr>
        <w:rFonts w:hint="default"/>
        <w:lang w:val="en-US" w:eastAsia="en-US" w:bidi="ar-SA"/>
      </w:rPr>
    </w:lvl>
    <w:lvl w:ilvl="5" w:tplc="68FCF18C">
      <w:numFmt w:val="bullet"/>
      <w:lvlText w:val="•"/>
      <w:lvlJc w:val="left"/>
      <w:pPr>
        <w:ind w:left="5904" w:hanging="360"/>
      </w:pPr>
      <w:rPr>
        <w:rFonts w:hint="default"/>
        <w:lang w:val="en-US" w:eastAsia="en-US" w:bidi="ar-SA"/>
      </w:rPr>
    </w:lvl>
    <w:lvl w:ilvl="6" w:tplc="2E20FBCA">
      <w:numFmt w:val="bullet"/>
      <w:lvlText w:val="•"/>
      <w:lvlJc w:val="left"/>
      <w:pPr>
        <w:ind w:left="6735" w:hanging="360"/>
      </w:pPr>
      <w:rPr>
        <w:rFonts w:hint="default"/>
        <w:lang w:val="en-US" w:eastAsia="en-US" w:bidi="ar-SA"/>
      </w:rPr>
    </w:lvl>
    <w:lvl w:ilvl="7" w:tplc="41665D1C">
      <w:numFmt w:val="bullet"/>
      <w:lvlText w:val="•"/>
      <w:lvlJc w:val="left"/>
      <w:pPr>
        <w:ind w:left="7566" w:hanging="360"/>
      </w:pPr>
      <w:rPr>
        <w:rFonts w:hint="default"/>
        <w:lang w:val="en-US" w:eastAsia="en-US" w:bidi="ar-SA"/>
      </w:rPr>
    </w:lvl>
    <w:lvl w:ilvl="8" w:tplc="8F4E055C">
      <w:numFmt w:val="bullet"/>
      <w:lvlText w:val="•"/>
      <w:lvlJc w:val="left"/>
      <w:pPr>
        <w:ind w:left="8397" w:hanging="360"/>
      </w:pPr>
      <w:rPr>
        <w:rFonts w:hint="default"/>
        <w:lang w:val="en-US" w:eastAsia="en-US" w:bidi="ar-SA"/>
      </w:rPr>
    </w:lvl>
  </w:abstractNum>
  <w:abstractNum w:abstractNumId="36" w15:restartNumberingAfterBreak="0">
    <w:nsid w:val="6EC96A83"/>
    <w:multiLevelType w:val="hybridMultilevel"/>
    <w:tmpl w:val="C5E0A1A4"/>
    <w:lvl w:ilvl="0" w:tplc="81A290D6">
      <w:numFmt w:val="bullet"/>
      <w:lvlText w:val=""/>
      <w:lvlJc w:val="left"/>
      <w:pPr>
        <w:ind w:left="1720" w:hanging="360"/>
      </w:pPr>
      <w:rPr>
        <w:rFonts w:ascii="Symbol" w:eastAsia="Symbol" w:hAnsi="Symbol" w:cs="Symbol" w:hint="default"/>
        <w:b w:val="0"/>
        <w:bCs w:val="0"/>
        <w:i w:val="0"/>
        <w:iCs w:val="0"/>
        <w:w w:val="100"/>
        <w:sz w:val="24"/>
        <w:szCs w:val="24"/>
        <w:lang w:val="en-US" w:eastAsia="en-US" w:bidi="ar-SA"/>
      </w:rPr>
    </w:lvl>
    <w:lvl w:ilvl="1" w:tplc="0C42C2F0">
      <w:numFmt w:val="bullet"/>
      <w:lvlText w:val="•"/>
      <w:lvlJc w:val="left"/>
      <w:pPr>
        <w:ind w:left="2554" w:hanging="360"/>
      </w:pPr>
      <w:rPr>
        <w:rFonts w:hint="default"/>
        <w:lang w:val="en-US" w:eastAsia="en-US" w:bidi="ar-SA"/>
      </w:rPr>
    </w:lvl>
    <w:lvl w:ilvl="2" w:tplc="F9F49E6C">
      <w:numFmt w:val="bullet"/>
      <w:lvlText w:val="•"/>
      <w:lvlJc w:val="left"/>
      <w:pPr>
        <w:ind w:left="3388" w:hanging="360"/>
      </w:pPr>
      <w:rPr>
        <w:rFonts w:hint="default"/>
        <w:lang w:val="en-US" w:eastAsia="en-US" w:bidi="ar-SA"/>
      </w:rPr>
    </w:lvl>
    <w:lvl w:ilvl="3" w:tplc="FC2A6138">
      <w:numFmt w:val="bullet"/>
      <w:lvlText w:val="•"/>
      <w:lvlJc w:val="left"/>
      <w:pPr>
        <w:ind w:left="4222" w:hanging="360"/>
      </w:pPr>
      <w:rPr>
        <w:rFonts w:hint="default"/>
        <w:lang w:val="en-US" w:eastAsia="en-US" w:bidi="ar-SA"/>
      </w:rPr>
    </w:lvl>
    <w:lvl w:ilvl="4" w:tplc="116A73B0">
      <w:numFmt w:val="bullet"/>
      <w:lvlText w:val="•"/>
      <w:lvlJc w:val="left"/>
      <w:pPr>
        <w:ind w:left="5056" w:hanging="360"/>
      </w:pPr>
      <w:rPr>
        <w:rFonts w:hint="default"/>
        <w:lang w:val="en-US" w:eastAsia="en-US" w:bidi="ar-SA"/>
      </w:rPr>
    </w:lvl>
    <w:lvl w:ilvl="5" w:tplc="920C62C4">
      <w:numFmt w:val="bullet"/>
      <w:lvlText w:val="•"/>
      <w:lvlJc w:val="left"/>
      <w:pPr>
        <w:ind w:left="5890" w:hanging="360"/>
      </w:pPr>
      <w:rPr>
        <w:rFonts w:hint="default"/>
        <w:lang w:val="en-US" w:eastAsia="en-US" w:bidi="ar-SA"/>
      </w:rPr>
    </w:lvl>
    <w:lvl w:ilvl="6" w:tplc="58F8A366">
      <w:numFmt w:val="bullet"/>
      <w:lvlText w:val="•"/>
      <w:lvlJc w:val="left"/>
      <w:pPr>
        <w:ind w:left="6724" w:hanging="360"/>
      </w:pPr>
      <w:rPr>
        <w:rFonts w:hint="default"/>
        <w:lang w:val="en-US" w:eastAsia="en-US" w:bidi="ar-SA"/>
      </w:rPr>
    </w:lvl>
    <w:lvl w:ilvl="7" w:tplc="EAF0852C">
      <w:numFmt w:val="bullet"/>
      <w:lvlText w:val="•"/>
      <w:lvlJc w:val="left"/>
      <w:pPr>
        <w:ind w:left="7558" w:hanging="360"/>
      </w:pPr>
      <w:rPr>
        <w:rFonts w:hint="default"/>
        <w:lang w:val="en-US" w:eastAsia="en-US" w:bidi="ar-SA"/>
      </w:rPr>
    </w:lvl>
    <w:lvl w:ilvl="8" w:tplc="73F85DCE">
      <w:numFmt w:val="bullet"/>
      <w:lvlText w:val="•"/>
      <w:lvlJc w:val="left"/>
      <w:pPr>
        <w:ind w:left="8392" w:hanging="360"/>
      </w:pPr>
      <w:rPr>
        <w:rFonts w:hint="default"/>
        <w:lang w:val="en-US" w:eastAsia="en-US" w:bidi="ar-SA"/>
      </w:rPr>
    </w:lvl>
  </w:abstractNum>
  <w:abstractNum w:abstractNumId="37" w15:restartNumberingAfterBreak="0">
    <w:nsid w:val="757B3A64"/>
    <w:multiLevelType w:val="hybridMultilevel"/>
    <w:tmpl w:val="BD9C9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A85CF1"/>
    <w:multiLevelType w:val="multilevel"/>
    <w:tmpl w:val="A16E8E62"/>
    <w:lvl w:ilvl="0">
      <w:start w:val="1"/>
      <w:numFmt w:val="upperRoman"/>
      <w:lvlText w:val="%1."/>
      <w:lvlJc w:val="left"/>
      <w:pPr>
        <w:ind w:left="1080" w:hanging="720"/>
      </w:pPr>
      <w:rPr>
        <w:b/>
      </w:rPr>
    </w:lvl>
    <w:lvl w:ilvl="1">
      <w:start w:val="1"/>
      <w:numFmt w:val="lowerLetter"/>
      <w:lvlText w:val="%2."/>
      <w:lvlJc w:val="left"/>
      <w:pPr>
        <w:ind w:left="144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B1F2950"/>
    <w:multiLevelType w:val="hybridMultilevel"/>
    <w:tmpl w:val="1C5A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AE073C"/>
    <w:multiLevelType w:val="hybridMultilevel"/>
    <w:tmpl w:val="70724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372B9"/>
    <w:multiLevelType w:val="hybridMultilevel"/>
    <w:tmpl w:val="D92AAA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672614112">
    <w:abstractNumId w:val="30"/>
  </w:num>
  <w:num w:numId="2" w16cid:durableId="1797525936">
    <w:abstractNumId w:val="13"/>
  </w:num>
  <w:num w:numId="3" w16cid:durableId="759643920">
    <w:abstractNumId w:val="33"/>
  </w:num>
  <w:num w:numId="4" w16cid:durableId="33577825">
    <w:abstractNumId w:val="35"/>
  </w:num>
  <w:num w:numId="5" w16cid:durableId="1379208757">
    <w:abstractNumId w:val="36"/>
  </w:num>
  <w:num w:numId="6" w16cid:durableId="247814895">
    <w:abstractNumId w:val="1"/>
  </w:num>
  <w:num w:numId="7" w16cid:durableId="231741655">
    <w:abstractNumId w:val="0"/>
  </w:num>
  <w:num w:numId="8" w16cid:durableId="1253273892">
    <w:abstractNumId w:val="39"/>
  </w:num>
  <w:num w:numId="9" w16cid:durableId="2111703597">
    <w:abstractNumId w:val="8"/>
  </w:num>
  <w:num w:numId="10" w16cid:durableId="1954630963">
    <w:abstractNumId w:val="20"/>
  </w:num>
  <w:num w:numId="11" w16cid:durableId="308558884">
    <w:abstractNumId w:val="21"/>
  </w:num>
  <w:num w:numId="12" w16cid:durableId="711227721">
    <w:abstractNumId w:val="3"/>
  </w:num>
  <w:num w:numId="13" w16cid:durableId="1345128656">
    <w:abstractNumId w:val="17"/>
  </w:num>
  <w:num w:numId="14" w16cid:durableId="102115428">
    <w:abstractNumId w:val="19"/>
  </w:num>
  <w:num w:numId="15" w16cid:durableId="793060931">
    <w:abstractNumId w:val="5"/>
  </w:num>
  <w:num w:numId="16" w16cid:durableId="1494953632">
    <w:abstractNumId w:val="31"/>
  </w:num>
  <w:num w:numId="17" w16cid:durableId="40399425">
    <w:abstractNumId w:val="26"/>
  </w:num>
  <w:num w:numId="18" w16cid:durableId="686753443">
    <w:abstractNumId w:val="12"/>
  </w:num>
  <w:num w:numId="19" w16cid:durableId="1309239494">
    <w:abstractNumId w:val="27"/>
  </w:num>
  <w:num w:numId="20" w16cid:durableId="1947034763">
    <w:abstractNumId w:val="32"/>
  </w:num>
  <w:num w:numId="21" w16cid:durableId="633026291">
    <w:abstractNumId w:val="29"/>
  </w:num>
  <w:num w:numId="22" w16cid:durableId="439496611">
    <w:abstractNumId w:val="41"/>
  </w:num>
  <w:num w:numId="23" w16cid:durableId="502279249">
    <w:abstractNumId w:val="9"/>
  </w:num>
  <w:num w:numId="24" w16cid:durableId="1558054947">
    <w:abstractNumId w:val="18"/>
  </w:num>
  <w:num w:numId="25" w16cid:durableId="301038838">
    <w:abstractNumId w:val="15"/>
  </w:num>
  <w:num w:numId="26" w16cid:durableId="571817979">
    <w:abstractNumId w:val="24"/>
  </w:num>
  <w:num w:numId="27" w16cid:durableId="483856101">
    <w:abstractNumId w:val="10"/>
  </w:num>
  <w:num w:numId="28" w16cid:durableId="1401445311">
    <w:abstractNumId w:val="6"/>
  </w:num>
  <w:num w:numId="29" w16cid:durableId="1532454285">
    <w:abstractNumId w:val="25"/>
  </w:num>
  <w:num w:numId="30" w16cid:durableId="223831331">
    <w:abstractNumId w:val="37"/>
  </w:num>
  <w:num w:numId="31" w16cid:durableId="364912430">
    <w:abstractNumId w:val="34"/>
  </w:num>
  <w:num w:numId="32" w16cid:durableId="352461305">
    <w:abstractNumId w:val="22"/>
  </w:num>
  <w:num w:numId="33" w16cid:durableId="136266726">
    <w:abstractNumId w:val="40"/>
  </w:num>
  <w:num w:numId="34" w16cid:durableId="2112847785">
    <w:abstractNumId w:val="7"/>
  </w:num>
  <w:num w:numId="35" w16cid:durableId="696665465">
    <w:abstractNumId w:val="4"/>
  </w:num>
  <w:num w:numId="36" w16cid:durableId="236671368">
    <w:abstractNumId w:val="38"/>
  </w:num>
  <w:num w:numId="37" w16cid:durableId="769937815">
    <w:abstractNumId w:val="11"/>
  </w:num>
  <w:num w:numId="38" w16cid:durableId="285041667">
    <w:abstractNumId w:val="2"/>
  </w:num>
  <w:num w:numId="39" w16cid:durableId="840583951">
    <w:abstractNumId w:val="14"/>
  </w:num>
  <w:num w:numId="40" w16cid:durableId="1516919394">
    <w:abstractNumId w:val="16"/>
  </w:num>
  <w:num w:numId="41" w16cid:durableId="828718937">
    <w:abstractNumId w:val="23"/>
  </w:num>
  <w:num w:numId="42" w16cid:durableId="30535338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c0trQwsjQ0NjAyNbVQ0lEKTi0uzszPAykwrgUAdgmjEiwAAAA="/>
  </w:docVars>
  <w:rsids>
    <w:rsidRoot w:val="00DE4DDB"/>
    <w:rsid w:val="0001615B"/>
    <w:rsid w:val="00017609"/>
    <w:rsid w:val="00033B5E"/>
    <w:rsid w:val="00036691"/>
    <w:rsid w:val="00040E39"/>
    <w:rsid w:val="000544E1"/>
    <w:rsid w:val="00072622"/>
    <w:rsid w:val="00075A06"/>
    <w:rsid w:val="000A283E"/>
    <w:rsid w:val="000B74E8"/>
    <w:rsid w:val="000C0CA5"/>
    <w:rsid w:val="000E1BB4"/>
    <w:rsid w:val="000F04EA"/>
    <w:rsid w:val="0010044A"/>
    <w:rsid w:val="00132F6B"/>
    <w:rsid w:val="0014502F"/>
    <w:rsid w:val="001455E1"/>
    <w:rsid w:val="00151AEE"/>
    <w:rsid w:val="001678C3"/>
    <w:rsid w:val="00176099"/>
    <w:rsid w:val="001B2B2F"/>
    <w:rsid w:val="001E0B4D"/>
    <w:rsid w:val="001E10A3"/>
    <w:rsid w:val="001F1C27"/>
    <w:rsid w:val="00200E19"/>
    <w:rsid w:val="00203CA9"/>
    <w:rsid w:val="002136CC"/>
    <w:rsid w:val="0022272F"/>
    <w:rsid w:val="002235DB"/>
    <w:rsid w:val="00241550"/>
    <w:rsid w:val="002716B3"/>
    <w:rsid w:val="002732FD"/>
    <w:rsid w:val="002746A3"/>
    <w:rsid w:val="002768CA"/>
    <w:rsid w:val="002B2B4D"/>
    <w:rsid w:val="002D0440"/>
    <w:rsid w:val="002D3A42"/>
    <w:rsid w:val="002F487D"/>
    <w:rsid w:val="003243F0"/>
    <w:rsid w:val="003266BA"/>
    <w:rsid w:val="00327456"/>
    <w:rsid w:val="0034073C"/>
    <w:rsid w:val="003575DB"/>
    <w:rsid w:val="0036014B"/>
    <w:rsid w:val="00397B7B"/>
    <w:rsid w:val="003A3F78"/>
    <w:rsid w:val="003A4B34"/>
    <w:rsid w:val="003B68D6"/>
    <w:rsid w:val="003C14ED"/>
    <w:rsid w:val="003C1B59"/>
    <w:rsid w:val="003C62A9"/>
    <w:rsid w:val="003D109D"/>
    <w:rsid w:val="003E10FA"/>
    <w:rsid w:val="003F3F55"/>
    <w:rsid w:val="00406202"/>
    <w:rsid w:val="0041141F"/>
    <w:rsid w:val="00413454"/>
    <w:rsid w:val="00417336"/>
    <w:rsid w:val="0042192A"/>
    <w:rsid w:val="00424D35"/>
    <w:rsid w:val="00443D82"/>
    <w:rsid w:val="00447654"/>
    <w:rsid w:val="004607BC"/>
    <w:rsid w:val="0046130B"/>
    <w:rsid w:val="004627C9"/>
    <w:rsid w:val="00474B51"/>
    <w:rsid w:val="00475C4E"/>
    <w:rsid w:val="00490016"/>
    <w:rsid w:val="004A6FB9"/>
    <w:rsid w:val="004D7A37"/>
    <w:rsid w:val="004E2554"/>
    <w:rsid w:val="004E3429"/>
    <w:rsid w:val="004E78ED"/>
    <w:rsid w:val="00503656"/>
    <w:rsid w:val="0054614F"/>
    <w:rsid w:val="0055499C"/>
    <w:rsid w:val="00555E10"/>
    <w:rsid w:val="00555F8E"/>
    <w:rsid w:val="0055607E"/>
    <w:rsid w:val="0058052B"/>
    <w:rsid w:val="00582AF0"/>
    <w:rsid w:val="00583E78"/>
    <w:rsid w:val="00586ED9"/>
    <w:rsid w:val="005B184A"/>
    <w:rsid w:val="005D2BDB"/>
    <w:rsid w:val="005E3525"/>
    <w:rsid w:val="0060762B"/>
    <w:rsid w:val="00613181"/>
    <w:rsid w:val="00655F9C"/>
    <w:rsid w:val="00661912"/>
    <w:rsid w:val="00666E27"/>
    <w:rsid w:val="006B68C1"/>
    <w:rsid w:val="006C506A"/>
    <w:rsid w:val="006C544A"/>
    <w:rsid w:val="006E30A3"/>
    <w:rsid w:val="006E7ED1"/>
    <w:rsid w:val="006F0C21"/>
    <w:rsid w:val="00711E73"/>
    <w:rsid w:val="007171E9"/>
    <w:rsid w:val="007217BE"/>
    <w:rsid w:val="00744D59"/>
    <w:rsid w:val="00752A94"/>
    <w:rsid w:val="00752C23"/>
    <w:rsid w:val="00771C7F"/>
    <w:rsid w:val="00775120"/>
    <w:rsid w:val="00794431"/>
    <w:rsid w:val="00794B78"/>
    <w:rsid w:val="007B0A26"/>
    <w:rsid w:val="007B2068"/>
    <w:rsid w:val="008028B3"/>
    <w:rsid w:val="00864D8F"/>
    <w:rsid w:val="008878FD"/>
    <w:rsid w:val="00895419"/>
    <w:rsid w:val="00895CCE"/>
    <w:rsid w:val="008E02FA"/>
    <w:rsid w:val="008E6F3C"/>
    <w:rsid w:val="008F391C"/>
    <w:rsid w:val="008F7367"/>
    <w:rsid w:val="009050C0"/>
    <w:rsid w:val="00910DB6"/>
    <w:rsid w:val="00936C47"/>
    <w:rsid w:val="009601C6"/>
    <w:rsid w:val="00964AF7"/>
    <w:rsid w:val="0097098F"/>
    <w:rsid w:val="00992B3A"/>
    <w:rsid w:val="00997B3C"/>
    <w:rsid w:val="009B53D6"/>
    <w:rsid w:val="009E32EC"/>
    <w:rsid w:val="00A0235F"/>
    <w:rsid w:val="00A13685"/>
    <w:rsid w:val="00A244DF"/>
    <w:rsid w:val="00A3394C"/>
    <w:rsid w:val="00A35F3F"/>
    <w:rsid w:val="00A371D3"/>
    <w:rsid w:val="00A44E96"/>
    <w:rsid w:val="00A508C1"/>
    <w:rsid w:val="00A605C7"/>
    <w:rsid w:val="00A65959"/>
    <w:rsid w:val="00A671C1"/>
    <w:rsid w:val="00A96FCF"/>
    <w:rsid w:val="00A97918"/>
    <w:rsid w:val="00AC5B67"/>
    <w:rsid w:val="00AD07C3"/>
    <w:rsid w:val="00AD5BD0"/>
    <w:rsid w:val="00AD7228"/>
    <w:rsid w:val="00AF3F98"/>
    <w:rsid w:val="00AF475D"/>
    <w:rsid w:val="00B01B60"/>
    <w:rsid w:val="00B16C5B"/>
    <w:rsid w:val="00B21036"/>
    <w:rsid w:val="00B23809"/>
    <w:rsid w:val="00B24C8C"/>
    <w:rsid w:val="00B317A0"/>
    <w:rsid w:val="00B500A9"/>
    <w:rsid w:val="00B54A70"/>
    <w:rsid w:val="00BA1F67"/>
    <w:rsid w:val="00BB0328"/>
    <w:rsid w:val="00BD3E74"/>
    <w:rsid w:val="00BD4E54"/>
    <w:rsid w:val="00BE7F56"/>
    <w:rsid w:val="00C059BA"/>
    <w:rsid w:val="00C074C6"/>
    <w:rsid w:val="00C21E38"/>
    <w:rsid w:val="00C2355C"/>
    <w:rsid w:val="00C33098"/>
    <w:rsid w:val="00C36200"/>
    <w:rsid w:val="00C40687"/>
    <w:rsid w:val="00C570B0"/>
    <w:rsid w:val="00C66CD5"/>
    <w:rsid w:val="00C67DB5"/>
    <w:rsid w:val="00C836B3"/>
    <w:rsid w:val="00C94673"/>
    <w:rsid w:val="00CA54D6"/>
    <w:rsid w:val="00CB2CA8"/>
    <w:rsid w:val="00CB5F7A"/>
    <w:rsid w:val="00D30147"/>
    <w:rsid w:val="00D32FAD"/>
    <w:rsid w:val="00D3378F"/>
    <w:rsid w:val="00D4006E"/>
    <w:rsid w:val="00D42F61"/>
    <w:rsid w:val="00D44360"/>
    <w:rsid w:val="00D63F08"/>
    <w:rsid w:val="00D764B3"/>
    <w:rsid w:val="00DB7FE7"/>
    <w:rsid w:val="00DC5D20"/>
    <w:rsid w:val="00DC77D6"/>
    <w:rsid w:val="00DE4DDB"/>
    <w:rsid w:val="00DF018F"/>
    <w:rsid w:val="00DF77E3"/>
    <w:rsid w:val="00E00359"/>
    <w:rsid w:val="00E07F98"/>
    <w:rsid w:val="00E553F8"/>
    <w:rsid w:val="00E8106A"/>
    <w:rsid w:val="00E93AAB"/>
    <w:rsid w:val="00E94750"/>
    <w:rsid w:val="00E95441"/>
    <w:rsid w:val="00EB42CC"/>
    <w:rsid w:val="00EC1496"/>
    <w:rsid w:val="00EF43B9"/>
    <w:rsid w:val="00F044D8"/>
    <w:rsid w:val="00F048BC"/>
    <w:rsid w:val="00F32CD4"/>
    <w:rsid w:val="00F33ACB"/>
    <w:rsid w:val="00F35552"/>
    <w:rsid w:val="00F470B2"/>
    <w:rsid w:val="00F508E5"/>
    <w:rsid w:val="00F5188B"/>
    <w:rsid w:val="00F51AB7"/>
    <w:rsid w:val="00F912D7"/>
    <w:rsid w:val="00FB33E4"/>
    <w:rsid w:val="00FE12A2"/>
    <w:rsid w:val="00FF149B"/>
    <w:rsid w:val="00FF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A86FE"/>
  <w15:docId w15:val="{5C427A50-BC71-40DF-950B-3E6D2A82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numPr>
        <w:numId w:val="10"/>
      </w:numPr>
      <w:outlineLvl w:val="0"/>
    </w:pPr>
    <w:rPr>
      <w:b/>
      <w:bCs/>
      <w:sz w:val="24"/>
      <w:szCs w:val="24"/>
    </w:rPr>
  </w:style>
  <w:style w:type="paragraph" w:styleId="Heading2">
    <w:name w:val="heading 2"/>
    <w:basedOn w:val="Normal"/>
    <w:next w:val="Normal"/>
    <w:link w:val="Heading2Char"/>
    <w:uiPriority w:val="9"/>
    <w:unhideWhenUsed/>
    <w:qFormat/>
    <w:rsid w:val="00D42F61"/>
    <w:pPr>
      <w:keepNext/>
      <w:keepLines/>
      <w:numPr>
        <w:ilvl w:val="1"/>
        <w:numId w:val="1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42F61"/>
    <w:pPr>
      <w:keepNext/>
      <w:keepLines/>
      <w:numPr>
        <w:ilvl w:val="2"/>
        <w:numId w:val="1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42F61"/>
    <w:pPr>
      <w:keepNext/>
      <w:keepLines/>
      <w:numPr>
        <w:ilvl w:val="3"/>
        <w:numId w:val="1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42F61"/>
    <w:pPr>
      <w:keepNext/>
      <w:keepLines/>
      <w:numPr>
        <w:ilvl w:val="4"/>
        <w:numId w:val="1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42F61"/>
    <w:pPr>
      <w:keepNext/>
      <w:keepLines/>
      <w:numPr>
        <w:ilvl w:val="5"/>
        <w:numId w:val="1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42F61"/>
    <w:pPr>
      <w:keepNext/>
      <w:keepLines/>
      <w:numPr>
        <w:ilvl w:val="6"/>
        <w:numId w:val="1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42F61"/>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42F61"/>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01"/>
      <w:ind w:left="2712"/>
    </w:pPr>
    <w:rPr>
      <w:rFonts w:ascii="Garamond" w:eastAsia="Garamond" w:hAnsi="Garamond" w:cs="Garamond"/>
      <w:b/>
      <w:bCs/>
      <w:sz w:val="28"/>
      <w:szCs w:val="28"/>
    </w:rPr>
  </w:style>
  <w:style w:type="paragraph" w:styleId="ListParagraph">
    <w:name w:val="List Paragraph"/>
    <w:basedOn w:val="Normal"/>
    <w:uiPriority w:val="1"/>
    <w:qFormat/>
    <w:pPr>
      <w:ind w:left="1658" w:hanging="360"/>
    </w:pPr>
  </w:style>
  <w:style w:type="paragraph" w:customStyle="1" w:styleId="TableParagraph">
    <w:name w:val="Table Paragraph"/>
    <w:basedOn w:val="Normal"/>
    <w:uiPriority w:val="1"/>
    <w:qFormat/>
    <w:pPr>
      <w:spacing w:before="19"/>
      <w:ind w:left="108"/>
    </w:pPr>
  </w:style>
  <w:style w:type="paragraph" w:customStyle="1" w:styleId="Default">
    <w:name w:val="Default"/>
    <w:rsid w:val="00F33ACB"/>
    <w:pPr>
      <w:widowControl/>
      <w:adjustRightInd w:val="0"/>
    </w:pPr>
    <w:rPr>
      <w:rFonts w:ascii="Arial" w:hAnsi="Arial" w:cs="Arial"/>
      <w:color w:val="000000"/>
      <w:sz w:val="24"/>
      <w:szCs w:val="24"/>
    </w:rPr>
  </w:style>
  <w:style w:type="paragraph" w:styleId="ListBullet">
    <w:name w:val="List Bullet"/>
    <w:basedOn w:val="Normal"/>
    <w:uiPriority w:val="99"/>
    <w:unhideWhenUsed/>
    <w:rsid w:val="00F33ACB"/>
    <w:pPr>
      <w:numPr>
        <w:numId w:val="7"/>
      </w:numPr>
      <w:contextualSpacing/>
    </w:pPr>
  </w:style>
  <w:style w:type="character" w:customStyle="1" w:styleId="Heading2Char">
    <w:name w:val="Heading 2 Char"/>
    <w:basedOn w:val="DefaultParagraphFont"/>
    <w:link w:val="Heading2"/>
    <w:uiPriority w:val="9"/>
    <w:rsid w:val="00D42F6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D42F6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42F6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D42F6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D42F6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D42F6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42F6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42F61"/>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D42F61"/>
    <w:pPr>
      <w:tabs>
        <w:tab w:val="center" w:pos="4680"/>
        <w:tab w:val="right" w:pos="9360"/>
      </w:tabs>
    </w:pPr>
  </w:style>
  <w:style w:type="character" w:customStyle="1" w:styleId="HeaderChar">
    <w:name w:val="Header Char"/>
    <w:basedOn w:val="DefaultParagraphFont"/>
    <w:link w:val="Header"/>
    <w:uiPriority w:val="99"/>
    <w:rsid w:val="00D42F61"/>
    <w:rPr>
      <w:rFonts w:ascii="Arial" w:eastAsia="Arial" w:hAnsi="Arial" w:cs="Arial"/>
    </w:rPr>
  </w:style>
  <w:style w:type="paragraph" w:styleId="Footer">
    <w:name w:val="footer"/>
    <w:basedOn w:val="Normal"/>
    <w:link w:val="FooterChar"/>
    <w:uiPriority w:val="99"/>
    <w:unhideWhenUsed/>
    <w:rsid w:val="00D42F61"/>
    <w:pPr>
      <w:tabs>
        <w:tab w:val="center" w:pos="4680"/>
        <w:tab w:val="right" w:pos="9360"/>
      </w:tabs>
    </w:pPr>
  </w:style>
  <w:style w:type="character" w:customStyle="1" w:styleId="FooterChar">
    <w:name w:val="Footer Char"/>
    <w:basedOn w:val="DefaultParagraphFont"/>
    <w:link w:val="Footer"/>
    <w:uiPriority w:val="99"/>
    <w:rsid w:val="00D42F61"/>
    <w:rPr>
      <w:rFonts w:ascii="Arial" w:eastAsia="Arial" w:hAnsi="Arial" w:cs="Arial"/>
    </w:rPr>
  </w:style>
  <w:style w:type="character" w:styleId="Hyperlink">
    <w:name w:val="Hyperlink"/>
    <w:basedOn w:val="DefaultParagraphFont"/>
    <w:uiPriority w:val="99"/>
    <w:unhideWhenUsed/>
    <w:rsid w:val="0058052B"/>
    <w:rPr>
      <w:color w:val="0000FF" w:themeColor="hyperlink"/>
      <w:u w:val="single"/>
    </w:rPr>
  </w:style>
  <w:style w:type="character" w:styleId="UnresolvedMention">
    <w:name w:val="Unresolved Mention"/>
    <w:basedOn w:val="DefaultParagraphFont"/>
    <w:uiPriority w:val="99"/>
    <w:semiHidden/>
    <w:unhideWhenUsed/>
    <w:rsid w:val="0058052B"/>
    <w:rPr>
      <w:color w:val="605E5C"/>
      <w:shd w:val="clear" w:color="auto" w:fill="E1DFDD"/>
    </w:rPr>
  </w:style>
  <w:style w:type="character" w:styleId="CommentReference">
    <w:name w:val="annotation reference"/>
    <w:basedOn w:val="DefaultParagraphFont"/>
    <w:uiPriority w:val="99"/>
    <w:semiHidden/>
    <w:unhideWhenUsed/>
    <w:rsid w:val="00FE12A2"/>
    <w:rPr>
      <w:sz w:val="16"/>
      <w:szCs w:val="16"/>
    </w:rPr>
  </w:style>
  <w:style w:type="paragraph" w:styleId="CommentText">
    <w:name w:val="annotation text"/>
    <w:basedOn w:val="Normal"/>
    <w:link w:val="CommentTextChar"/>
    <w:uiPriority w:val="99"/>
    <w:unhideWhenUsed/>
    <w:rsid w:val="00FE12A2"/>
    <w:rPr>
      <w:sz w:val="20"/>
      <w:szCs w:val="20"/>
    </w:rPr>
  </w:style>
  <w:style w:type="character" w:customStyle="1" w:styleId="CommentTextChar">
    <w:name w:val="Comment Text Char"/>
    <w:basedOn w:val="DefaultParagraphFont"/>
    <w:link w:val="CommentText"/>
    <w:uiPriority w:val="99"/>
    <w:rsid w:val="00FE12A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E12A2"/>
    <w:rPr>
      <w:b/>
      <w:bCs/>
    </w:rPr>
  </w:style>
  <w:style w:type="character" w:customStyle="1" w:styleId="CommentSubjectChar">
    <w:name w:val="Comment Subject Char"/>
    <w:basedOn w:val="CommentTextChar"/>
    <w:link w:val="CommentSubject"/>
    <w:uiPriority w:val="99"/>
    <w:semiHidden/>
    <w:rsid w:val="00FE12A2"/>
    <w:rPr>
      <w:rFonts w:ascii="Arial" w:eastAsia="Arial" w:hAnsi="Arial" w:cs="Arial"/>
      <w:b/>
      <w:bCs/>
      <w:sz w:val="20"/>
      <w:szCs w:val="20"/>
    </w:rPr>
  </w:style>
  <w:style w:type="character" w:customStyle="1" w:styleId="Heading1Char">
    <w:name w:val="Heading 1 Char"/>
    <w:basedOn w:val="DefaultParagraphFont"/>
    <w:link w:val="Heading1"/>
    <w:uiPriority w:val="1"/>
    <w:rsid w:val="007171E9"/>
    <w:rPr>
      <w:rFonts w:ascii="Arial" w:eastAsia="Arial" w:hAnsi="Arial" w:cs="Arial"/>
      <w:b/>
      <w:bCs/>
      <w:sz w:val="24"/>
      <w:szCs w:val="24"/>
    </w:rPr>
  </w:style>
  <w:style w:type="character" w:styleId="FollowedHyperlink">
    <w:name w:val="FollowedHyperlink"/>
    <w:basedOn w:val="DefaultParagraphFont"/>
    <w:uiPriority w:val="99"/>
    <w:semiHidden/>
    <w:unhideWhenUsed/>
    <w:rsid w:val="00A35F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f5b071a-6dae-43f2-a33d-292c7bfada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10BF0E61C90443BDBEDCDB7919A223" ma:contentTypeVersion="14" ma:contentTypeDescription="Create a new document." ma:contentTypeScope="" ma:versionID="10bae0b255936e4a2f7355c1872526ba">
  <xsd:schema xmlns:xsd="http://www.w3.org/2001/XMLSchema" xmlns:xs="http://www.w3.org/2001/XMLSchema" xmlns:p="http://schemas.microsoft.com/office/2006/metadata/properties" xmlns:ns3="18c4885f-1c90-4897-9799-d02c3af3d5cf" xmlns:ns4="ff5b071a-6dae-43f2-a33d-292c7bfadac9" targetNamespace="http://schemas.microsoft.com/office/2006/metadata/properties" ma:root="true" ma:fieldsID="f9f94fa62f50ccafcb61b60f85f871da" ns3:_="" ns4:_="">
    <xsd:import namespace="18c4885f-1c90-4897-9799-d02c3af3d5cf"/>
    <xsd:import namespace="ff5b071a-6dae-43f2-a33d-292c7bfada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4885f-1c90-4897-9799-d02c3af3d5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5b071a-6dae-43f2-a33d-292c7bfada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657F60-6867-46F9-A0DE-6BDEAC145B5B}">
  <ds:schemaRefs>
    <ds:schemaRef ds:uri="http://schemas.microsoft.com/office/2006/metadata/properties"/>
    <ds:schemaRef ds:uri="http://schemas.microsoft.com/office/infopath/2007/PartnerControls"/>
    <ds:schemaRef ds:uri="ff5b071a-6dae-43f2-a33d-292c7bfadac9"/>
  </ds:schemaRefs>
</ds:datastoreItem>
</file>

<file path=customXml/itemProps2.xml><?xml version="1.0" encoding="utf-8"?>
<ds:datastoreItem xmlns:ds="http://schemas.openxmlformats.org/officeDocument/2006/customXml" ds:itemID="{B0C57345-BE6E-44D0-8961-935511774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4885f-1c90-4897-9799-d02c3af3d5cf"/>
    <ds:schemaRef ds:uri="ff5b071a-6dae-43f2-a33d-292c7bfad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49D9DD-D3DC-4C87-8E02-0A7BA6CB3D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8735</TotalTime>
  <Pages>4</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Alyssa</dc:creator>
  <cp:keywords/>
  <dc:description/>
  <cp:lastModifiedBy>Fichtner, Larry</cp:lastModifiedBy>
  <cp:revision>4</cp:revision>
  <cp:lastPrinted>2025-01-16T16:10:00Z</cp:lastPrinted>
  <dcterms:created xsi:type="dcterms:W3CDTF">2024-10-31T15:30:00Z</dcterms:created>
  <dcterms:modified xsi:type="dcterms:W3CDTF">2025-01-16T17:15:00Z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2022-01-24T00:00:00Z</vt:filetime>
  </property>
  <property fmtid="{D5CDD505-2E9C-101B-9397-08002B2CF9AE}" pid="3" name="Creator">
    <vt:lpwstr>Acrobat PDFMaker 21 for Word</vt:lpwstr>
  </property>
  <property fmtid="{D5CDD505-2E9C-101B-9397-08002B2CF9AE}" pid="4" name="LastSaved">
    <vt:filetime>2022-04-12T00:00:00Z</vt:filetime>
  </property>
  <property fmtid="{D5CDD505-2E9C-101B-9397-08002B2CF9AE}" pid="5" name="ContentTypeId">
    <vt:lpwstr>0x0101008810BF0E61C90443BDBEDCDB7919A223</vt:lpwstr>
  </property>
</Properties>
</file>